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25" w:rsidRDefault="00A44A25" w:rsidP="00A44A25">
      <w:pPr>
        <w:rPr>
          <w:b/>
          <w:sz w:val="36"/>
          <w:szCs w:val="36"/>
        </w:rPr>
      </w:pPr>
      <w:bookmarkStart w:id="0" w:name="_Hlk482711759"/>
      <w:bookmarkEnd w:id="0"/>
      <w:r w:rsidRPr="002B375A">
        <w:rPr>
          <w:b/>
          <w:sz w:val="36"/>
          <w:szCs w:val="36"/>
        </w:rPr>
        <w:t>MSEZ New Lamp Replacement</w:t>
      </w:r>
      <w:r>
        <w:rPr>
          <w:b/>
          <w:sz w:val="36"/>
          <w:szCs w:val="36"/>
        </w:rPr>
        <w:t xml:space="preserve"> Instructions</w:t>
      </w:r>
    </w:p>
    <w:p w:rsidR="00A44A25" w:rsidRDefault="00A44A25" w:rsidP="00A44A25">
      <w:pPr>
        <w:rPr>
          <w:b/>
          <w:sz w:val="36"/>
          <w:szCs w:val="36"/>
        </w:rPr>
      </w:pPr>
    </w:p>
    <w:p w:rsidR="00A44A25" w:rsidRPr="00A44A25" w:rsidRDefault="00A44A25" w:rsidP="00A44A25">
      <w:pPr>
        <w:jc w:val="left"/>
        <w:rPr>
          <w:b/>
          <w:sz w:val="24"/>
          <w:szCs w:val="24"/>
        </w:rPr>
      </w:pPr>
      <w:r w:rsidRPr="00A44A25">
        <w:rPr>
          <w:b/>
          <w:sz w:val="24"/>
          <w:szCs w:val="24"/>
        </w:rPr>
        <w:t xml:space="preserve">Purpose: </w:t>
      </w:r>
    </w:p>
    <w:p w:rsidR="00A44A25" w:rsidRDefault="00A44A25" w:rsidP="00A44A25">
      <w:pPr>
        <w:jc w:val="left"/>
        <w:rPr>
          <w:sz w:val="24"/>
          <w:szCs w:val="24"/>
        </w:rPr>
      </w:pPr>
      <w:bookmarkStart w:id="1" w:name="_GoBack"/>
      <w:r>
        <w:rPr>
          <w:sz w:val="24"/>
          <w:szCs w:val="24"/>
        </w:rPr>
        <w:t xml:space="preserve">The MSEZ and CFEZ Lamps D02-1013-925 (M3L4) </w:t>
      </w:r>
      <w:r w:rsidR="002D654C">
        <w:rPr>
          <w:sz w:val="24"/>
          <w:szCs w:val="24"/>
        </w:rPr>
        <w:t xml:space="preserve">have been improved and </w:t>
      </w:r>
      <w:r w:rsidR="004B0E1F">
        <w:rPr>
          <w:sz w:val="24"/>
          <w:szCs w:val="24"/>
        </w:rPr>
        <w:t xml:space="preserve">require new </w:t>
      </w:r>
      <w:r>
        <w:rPr>
          <w:sz w:val="24"/>
          <w:szCs w:val="24"/>
        </w:rPr>
        <w:t>installation</w:t>
      </w:r>
      <w:r w:rsidR="004B0E1F">
        <w:rPr>
          <w:sz w:val="24"/>
          <w:szCs w:val="24"/>
        </w:rPr>
        <w:t xml:space="preserve"> procedures</w:t>
      </w:r>
      <w:r>
        <w:rPr>
          <w:sz w:val="24"/>
          <w:szCs w:val="24"/>
        </w:rPr>
        <w:t>. The new lamp has a copper shield installed on the back of the lamp which uses one of the mounting screws to hold it on.</w:t>
      </w:r>
    </w:p>
    <w:bookmarkEnd w:id="1"/>
    <w:p w:rsidR="00A44A25" w:rsidRDefault="00A44A25" w:rsidP="00A44A25">
      <w:pPr>
        <w:jc w:val="left"/>
        <w:rPr>
          <w:sz w:val="24"/>
          <w:szCs w:val="24"/>
        </w:rPr>
      </w:pPr>
    </w:p>
    <w:p w:rsidR="00A44A25" w:rsidRPr="00A44A25" w:rsidRDefault="00A44A25" w:rsidP="00A44A25">
      <w:pPr>
        <w:jc w:val="left"/>
        <w:rPr>
          <w:b/>
          <w:sz w:val="24"/>
          <w:szCs w:val="24"/>
        </w:rPr>
      </w:pPr>
      <w:r w:rsidRPr="00A44A25">
        <w:rPr>
          <w:b/>
          <w:sz w:val="24"/>
          <w:szCs w:val="24"/>
        </w:rPr>
        <w:t>Tools:</w:t>
      </w:r>
    </w:p>
    <w:p w:rsidR="00A44A25" w:rsidRDefault="00A44A25" w:rsidP="00A44A25">
      <w:pPr>
        <w:jc w:val="left"/>
        <w:rPr>
          <w:sz w:val="24"/>
          <w:szCs w:val="24"/>
        </w:rPr>
      </w:pPr>
      <w:r>
        <w:rPr>
          <w:sz w:val="24"/>
          <w:szCs w:val="24"/>
        </w:rPr>
        <w:t>Phillips screws driver</w:t>
      </w:r>
    </w:p>
    <w:p w:rsidR="00A44A25" w:rsidRPr="00A44A25" w:rsidRDefault="00A44A25" w:rsidP="00A44A25">
      <w:pPr>
        <w:jc w:val="left"/>
        <w:rPr>
          <w:b/>
          <w:sz w:val="24"/>
          <w:szCs w:val="24"/>
        </w:rPr>
      </w:pPr>
    </w:p>
    <w:p w:rsidR="00A44A25" w:rsidRPr="00A44A25" w:rsidRDefault="00A44A25" w:rsidP="00A44A25">
      <w:pPr>
        <w:jc w:val="left"/>
        <w:rPr>
          <w:b/>
          <w:sz w:val="24"/>
          <w:szCs w:val="24"/>
        </w:rPr>
      </w:pPr>
      <w:r w:rsidRPr="00A44A25">
        <w:rPr>
          <w:b/>
          <w:sz w:val="24"/>
          <w:szCs w:val="24"/>
        </w:rPr>
        <w:t xml:space="preserve">Parts: </w:t>
      </w:r>
    </w:p>
    <w:p w:rsidR="00A44A25" w:rsidRDefault="00A44A25" w:rsidP="00A44A25">
      <w:pPr>
        <w:jc w:val="left"/>
        <w:rPr>
          <w:sz w:val="24"/>
          <w:szCs w:val="24"/>
        </w:rPr>
      </w:pPr>
      <w:r>
        <w:rPr>
          <w:sz w:val="24"/>
          <w:szCs w:val="24"/>
        </w:rPr>
        <w:t>New Lamp with Heat Shield mounted on the back.</w:t>
      </w:r>
    </w:p>
    <w:p w:rsidR="00A35E51" w:rsidRDefault="00A35E51" w:rsidP="00A44A25">
      <w:pPr>
        <w:jc w:val="left"/>
      </w:pPr>
    </w:p>
    <w:p w:rsidR="00A44A25" w:rsidRPr="00A44A25" w:rsidRDefault="00A44A25" w:rsidP="00A44A25">
      <w:pPr>
        <w:jc w:val="left"/>
        <w:rPr>
          <w:b/>
          <w:sz w:val="24"/>
          <w:szCs w:val="24"/>
        </w:rPr>
      </w:pPr>
      <w:r w:rsidRPr="00A44A25">
        <w:rPr>
          <w:b/>
          <w:sz w:val="24"/>
          <w:szCs w:val="24"/>
        </w:rPr>
        <w:t>Installation:</w:t>
      </w:r>
    </w:p>
    <w:p w:rsidR="00A44A25" w:rsidRPr="002C1221" w:rsidRDefault="00A44A25" w:rsidP="00A44A25">
      <w:pPr>
        <w:pStyle w:val="ListParagraph"/>
        <w:numPr>
          <w:ilvl w:val="0"/>
          <w:numId w:val="1"/>
        </w:numPr>
        <w:jc w:val="left"/>
        <w:rPr>
          <w:b/>
        </w:rPr>
      </w:pPr>
      <w:r w:rsidRPr="00A44A25">
        <w:rPr>
          <w:sz w:val="24"/>
          <w:szCs w:val="24"/>
        </w:rPr>
        <w:t xml:space="preserve">Remove batteries from </w:t>
      </w:r>
      <w:r w:rsidRPr="002C1221">
        <w:rPr>
          <w:sz w:val="24"/>
          <w:szCs w:val="24"/>
        </w:rPr>
        <w:t>the MSEZ.</w:t>
      </w:r>
    </w:p>
    <w:p w:rsidR="00A44A25" w:rsidRDefault="00A44A25" w:rsidP="00A44A25">
      <w:pPr>
        <w:pStyle w:val="ListParagraph"/>
        <w:numPr>
          <w:ilvl w:val="0"/>
          <w:numId w:val="1"/>
        </w:numPr>
        <w:jc w:val="left"/>
        <w:rPr>
          <w:sz w:val="24"/>
          <w:szCs w:val="24"/>
        </w:rPr>
      </w:pPr>
      <w:r>
        <w:rPr>
          <w:sz w:val="24"/>
          <w:szCs w:val="24"/>
        </w:rPr>
        <w:t>Allow the instrument to sit a while allowing the lamp capacitors to discharge.</w:t>
      </w:r>
    </w:p>
    <w:p w:rsidR="00A44A25" w:rsidRDefault="00A44A25" w:rsidP="00A44A25">
      <w:pPr>
        <w:pStyle w:val="ListParagraph"/>
        <w:numPr>
          <w:ilvl w:val="0"/>
          <w:numId w:val="1"/>
        </w:numPr>
        <w:jc w:val="left"/>
        <w:rPr>
          <w:sz w:val="24"/>
          <w:szCs w:val="24"/>
        </w:rPr>
      </w:pPr>
      <w:r w:rsidRPr="002C1221">
        <w:rPr>
          <w:sz w:val="24"/>
          <w:szCs w:val="24"/>
        </w:rPr>
        <w:t>Remove six screws and open the MSEZ cover. Note: Two of the screws are under the tamper labels.</w:t>
      </w:r>
    </w:p>
    <w:p w:rsidR="009573E8" w:rsidRPr="002C1221" w:rsidRDefault="009573E8" w:rsidP="009573E8">
      <w:pPr>
        <w:pStyle w:val="ListParagraph"/>
        <w:jc w:val="left"/>
        <w:rPr>
          <w:sz w:val="24"/>
          <w:szCs w:val="24"/>
        </w:rPr>
      </w:pPr>
    </w:p>
    <w:p w:rsidR="00A44A25" w:rsidRDefault="009573E8" w:rsidP="00A44A25">
      <w:pPr>
        <w:pStyle w:val="ListParagraph"/>
        <w:jc w:val="left"/>
        <w:rPr>
          <w:b/>
        </w:rPr>
      </w:pPr>
      <w:r>
        <w:rPr>
          <w:noProof/>
        </w:rPr>
        <mc:AlternateContent>
          <mc:Choice Requires="wps">
            <w:drawing>
              <wp:anchor distT="0" distB="0" distL="114300" distR="114300" simplePos="0" relativeHeight="251669504" behindDoc="0" locked="0" layoutInCell="1" allowOverlap="1" wp14:anchorId="0D05F82B" wp14:editId="390E4531">
                <wp:simplePos x="0" y="0"/>
                <wp:positionH relativeFrom="column">
                  <wp:posOffset>5057457</wp:posOffset>
                </wp:positionH>
                <wp:positionV relativeFrom="paragraph">
                  <wp:posOffset>1487489</wp:posOffset>
                </wp:positionV>
                <wp:extent cx="238125" cy="585787"/>
                <wp:effectExtent l="0" t="2222" r="0" b="26353"/>
                <wp:wrapNone/>
                <wp:docPr id="9" name="Oval 9"/>
                <wp:cNvGraphicFramePr/>
                <a:graphic xmlns:a="http://schemas.openxmlformats.org/drawingml/2006/main">
                  <a:graphicData uri="http://schemas.microsoft.com/office/word/2010/wordprocessingShape">
                    <wps:wsp>
                      <wps:cNvSpPr/>
                      <wps:spPr>
                        <a:xfrm rot="5400000">
                          <a:off x="0" y="0"/>
                          <a:ext cx="238125" cy="5857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57329" id="Oval 9" o:spid="_x0000_s1026" style="position:absolute;margin-left:398.2pt;margin-top:117.15pt;width:18.75pt;height:46.1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" filled="f" strokecolor="red"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703B6E18" wp14:editId="32FB7CB7">
                <wp:simplePos x="0" y="0"/>
                <wp:positionH relativeFrom="column">
                  <wp:posOffset>5045868</wp:posOffset>
                </wp:positionH>
                <wp:positionV relativeFrom="paragraph">
                  <wp:posOffset>632937</wp:posOffset>
                </wp:positionV>
                <wp:extent cx="238125" cy="585787"/>
                <wp:effectExtent l="0" t="2222" r="0" b="26353"/>
                <wp:wrapNone/>
                <wp:docPr id="8" name="Oval 8"/>
                <wp:cNvGraphicFramePr/>
                <a:graphic xmlns:a="http://schemas.openxmlformats.org/drawingml/2006/main">
                  <a:graphicData uri="http://schemas.microsoft.com/office/word/2010/wordprocessingShape">
                    <wps:wsp>
                      <wps:cNvSpPr/>
                      <wps:spPr>
                        <a:xfrm rot="5400000">
                          <a:off x="0" y="0"/>
                          <a:ext cx="238125" cy="5857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226C5" id="Oval 8" o:spid="_x0000_s1026" style="position:absolute;margin-left:397.3pt;margin-top:49.85pt;width:18.75pt;height:46.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" filled="f" strokecolor="red"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703B6E18" wp14:editId="32FB7CB7">
                <wp:simplePos x="0" y="0"/>
                <wp:positionH relativeFrom="column">
                  <wp:posOffset>3086100</wp:posOffset>
                </wp:positionH>
                <wp:positionV relativeFrom="paragraph">
                  <wp:posOffset>2278380</wp:posOffset>
                </wp:positionV>
                <wp:extent cx="238125" cy="400050"/>
                <wp:effectExtent l="0" t="0" r="28575" b="19050"/>
                <wp:wrapNone/>
                <wp:docPr id="6" name="Oval 6"/>
                <wp:cNvGraphicFramePr/>
                <a:graphic xmlns:a="http://schemas.openxmlformats.org/drawingml/2006/main">
                  <a:graphicData uri="http://schemas.microsoft.com/office/word/2010/wordprocessingShape">
                    <wps:wsp>
                      <wps:cNvSpPr/>
                      <wps:spPr>
                        <a:xfrm>
                          <a:off x="0" y="0"/>
                          <a:ext cx="2381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CED8C" id="Oval 6" o:spid="_x0000_s1026" style="position:absolute;margin-left:243pt;margin-top:179.4pt;width:18.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" filled="f" strokecolor="red"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1D52C771" wp14:editId="0BBA0D99">
                <wp:simplePos x="0" y="0"/>
                <wp:positionH relativeFrom="column">
                  <wp:posOffset>3067049</wp:posOffset>
                </wp:positionH>
                <wp:positionV relativeFrom="paragraph">
                  <wp:posOffset>20955</wp:posOffset>
                </wp:positionV>
                <wp:extent cx="238125" cy="400050"/>
                <wp:effectExtent l="0" t="0" r="28575" b="19050"/>
                <wp:wrapNone/>
                <wp:docPr id="5" name="Oval 5"/>
                <wp:cNvGraphicFramePr/>
                <a:graphic xmlns:a="http://schemas.openxmlformats.org/drawingml/2006/main">
                  <a:graphicData uri="http://schemas.microsoft.com/office/word/2010/wordprocessingShape">
                    <wps:wsp>
                      <wps:cNvSpPr/>
                      <wps:spPr>
                        <a:xfrm>
                          <a:off x="0" y="0"/>
                          <a:ext cx="2381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1119F" id="Oval 5" o:spid="_x0000_s1026" style="position:absolute;margin-left:241.5pt;margin-top:1.65pt;width:18.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1F5B0565" wp14:editId="01EAC225">
                <wp:simplePos x="0" y="0"/>
                <wp:positionH relativeFrom="column">
                  <wp:posOffset>495300</wp:posOffset>
                </wp:positionH>
                <wp:positionV relativeFrom="paragraph">
                  <wp:posOffset>1421130</wp:posOffset>
                </wp:positionV>
                <wp:extent cx="352425" cy="266700"/>
                <wp:effectExtent l="0" t="0" r="28575" b="19050"/>
                <wp:wrapNone/>
                <wp:docPr id="2" name="Oval 2"/>
                <wp:cNvGraphicFramePr/>
                <a:graphic xmlns:a="http://schemas.openxmlformats.org/drawingml/2006/main">
                  <a:graphicData uri="http://schemas.microsoft.com/office/word/2010/wordprocessingShape">
                    <wps:wsp>
                      <wps:cNvSpPr/>
                      <wps:spPr>
                        <a:xfrm>
                          <a:off x="0" y="0"/>
                          <a:ext cx="3524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D496D" id="Oval 2" o:spid="_x0000_s1026" style="position:absolute;margin-left:39pt;margin-top:111.9pt;width:2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" filled="f" strokecolor="red"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878205</wp:posOffset>
                </wp:positionV>
                <wp:extent cx="352425" cy="266700"/>
                <wp:effectExtent l="0" t="0" r="28575" b="19050"/>
                <wp:wrapNone/>
                <wp:docPr id="1" name="Oval 1"/>
                <wp:cNvGraphicFramePr/>
                <a:graphic xmlns:a="http://schemas.openxmlformats.org/drawingml/2006/main">
                  <a:graphicData uri="http://schemas.microsoft.com/office/word/2010/wordprocessingShape">
                    <wps:wsp>
                      <wps:cNvSpPr/>
                      <wps:spPr>
                        <a:xfrm>
                          <a:off x="0" y="0"/>
                          <a:ext cx="3524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88165" id="Oval 1" o:spid="_x0000_s1026" style="position:absolute;margin-left:41.25pt;margin-top:69.15pt;width:2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" filled="f" strokecolor="red" strokeweight="1pt">
                <v:stroke joinstyle="miter"/>
              </v:oval>
            </w:pict>
          </mc:Fallback>
        </mc:AlternateContent>
      </w:r>
      <w:r w:rsidR="00A44A25">
        <w:rPr>
          <w:noProof/>
        </w:rPr>
        <w:drawing>
          <wp:inline distT="0" distB="0" distL="0" distR="0" wp14:anchorId="4AF2C50D" wp14:editId="5E7E57B7">
            <wp:extent cx="4981821" cy="2742223"/>
            <wp:effectExtent l="0" t="0" r="0" b="1270"/>
            <wp:docPr id="3" name="Picture 3" descr="C:\Users\DykerG\AppData\Local\Microsoft\Windows\INetCacheContent.Word\DSCF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ykerG\AppData\Local\Microsoft\Windows\INetCacheContent.Word\DSCF22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04" cy="2751131"/>
                    </a:xfrm>
                    <a:prstGeom prst="rect">
                      <a:avLst/>
                    </a:prstGeom>
                    <a:noFill/>
                    <a:ln>
                      <a:noFill/>
                    </a:ln>
                  </pic:spPr>
                </pic:pic>
              </a:graphicData>
            </a:graphic>
          </wp:inline>
        </w:drawing>
      </w:r>
    </w:p>
    <w:p w:rsidR="002C1221" w:rsidRDefault="009573E8" w:rsidP="009573E8">
      <w:pPr>
        <w:pStyle w:val="Caption"/>
        <w:rPr>
          <w:sz w:val="24"/>
          <w:szCs w:val="24"/>
        </w:rPr>
      </w:pPr>
      <w:r>
        <w:t xml:space="preserve">Figure </w:t>
      </w:r>
      <w:fldSimple w:instr=" SEQ Figure \* ARABIC ">
        <w:r w:rsidR="000510F2">
          <w:rPr>
            <w:noProof/>
          </w:rPr>
          <w:t>1</w:t>
        </w:r>
      </w:fldSimple>
      <w:r>
        <w:t>.  Remove Screws from MSEZ Cover.</w:t>
      </w:r>
    </w:p>
    <w:p w:rsidR="002C1221" w:rsidRPr="002C1221" w:rsidRDefault="002C1221" w:rsidP="002C1221">
      <w:pPr>
        <w:pStyle w:val="ListParagraph"/>
        <w:numPr>
          <w:ilvl w:val="0"/>
          <w:numId w:val="1"/>
        </w:numPr>
        <w:jc w:val="left"/>
        <w:rPr>
          <w:sz w:val="24"/>
          <w:szCs w:val="24"/>
        </w:rPr>
      </w:pPr>
      <w:r w:rsidRPr="002C1221">
        <w:rPr>
          <w:sz w:val="24"/>
          <w:szCs w:val="24"/>
        </w:rPr>
        <w:t>Locate the lamp on the side of the sphere.</w:t>
      </w:r>
    </w:p>
    <w:p w:rsidR="002C1221" w:rsidRDefault="002C1221" w:rsidP="00A44A25">
      <w:pPr>
        <w:pStyle w:val="ListParagraph"/>
        <w:jc w:val="left"/>
        <w:rPr>
          <w:b/>
        </w:rPr>
      </w:pPr>
    </w:p>
    <w:p w:rsidR="00A44A25" w:rsidRDefault="00321E33" w:rsidP="009573E8">
      <w:pPr>
        <w:pStyle w:val="ListParagraph"/>
        <w:rPr>
          <w:b/>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5514975</wp:posOffset>
                </wp:positionH>
                <wp:positionV relativeFrom="paragraph">
                  <wp:posOffset>1453516</wp:posOffset>
                </wp:positionV>
                <wp:extent cx="695325" cy="4381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695325" cy="438150"/>
                        </a:xfrm>
                        <a:prstGeom prst="rect">
                          <a:avLst/>
                        </a:prstGeom>
                        <a:solidFill>
                          <a:schemeClr val="lt1"/>
                        </a:solidFill>
                        <a:ln w="6350">
                          <a:noFill/>
                        </a:ln>
                      </wps:spPr>
                      <wps:txbx>
                        <w:txbxContent>
                          <w:p w:rsidR="00321E33" w:rsidRPr="00321E33" w:rsidRDefault="00321E33" w:rsidP="00321E33">
                            <w:pPr>
                              <w:spacing w:line="240" w:lineRule="auto"/>
                              <w:rPr>
                                <w:sz w:val="18"/>
                              </w:rPr>
                            </w:pPr>
                            <w:r>
                              <w:rPr>
                                <w:sz w:val="18"/>
                              </w:rPr>
                              <w:t>Mounting Screws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34.25pt;margin-top:114.45pt;width:54.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" fillcolor="white [3201]" stroked="f" strokeweight=".5pt">
                <v:textbox>
                  <w:txbxContent>
                    <w:p w:rsidR="00321E33" w:rsidRPr="00321E33" w:rsidRDefault="00321E33" w:rsidP="00321E33">
                      <w:pPr>
                        <w:spacing w:line="240" w:lineRule="auto"/>
                        <w:rPr>
                          <w:sz w:val="18"/>
                        </w:rPr>
                      </w:pPr>
                      <w:r>
                        <w:rPr>
                          <w:sz w:val="18"/>
                        </w:rPr>
                        <w:t>Mounting Screws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3400424</wp:posOffset>
                </wp:positionH>
                <wp:positionV relativeFrom="paragraph">
                  <wp:posOffset>1682115</wp:posOffset>
                </wp:positionV>
                <wp:extent cx="2047875" cy="99060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2047875"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572E8B" id="_x0000_t32" coordsize="21600,21600" o:spt="32" o:oned="t" path="m,l21600,21600e" filled="f">
                <v:path arrowok="t" fillok="f" o:connecttype="none"/>
                <o:lock v:ext="edit" shapetype="t"/>
              </v:shapetype>
              <v:shape id="Straight Arrow Connector 13" o:spid="_x0000_s1026" type="#_x0000_t32" style="position:absolute;margin-left:267.75pt;margin-top:132.45pt;width:161.25pt;height:78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3429000</wp:posOffset>
                </wp:positionH>
                <wp:positionV relativeFrom="paragraph">
                  <wp:posOffset>939165</wp:posOffset>
                </wp:positionV>
                <wp:extent cx="2019300" cy="714375"/>
                <wp:effectExtent l="0" t="0" r="76200" b="66675"/>
                <wp:wrapNone/>
                <wp:docPr id="12" name="Straight Arrow Connector 12"/>
                <wp:cNvGraphicFramePr/>
                <a:graphic xmlns:a="http://schemas.openxmlformats.org/drawingml/2006/main">
                  <a:graphicData uri="http://schemas.microsoft.com/office/word/2010/wordprocessingShape">
                    <wps:wsp>
                      <wps:cNvCnPr/>
                      <wps:spPr>
                        <a:xfrm>
                          <a:off x="0" y="0"/>
                          <a:ext cx="201930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0D5355" id="Straight Arrow Connector 12" o:spid="_x0000_s1026" type="#_x0000_t32" style="position:absolute;margin-left:270pt;margin-top:73.95pt;width:159pt;height:56.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63CA0AEE" wp14:editId="591238BB">
                <wp:simplePos x="0" y="0"/>
                <wp:positionH relativeFrom="column">
                  <wp:posOffset>3238500</wp:posOffset>
                </wp:positionH>
                <wp:positionV relativeFrom="paragraph">
                  <wp:posOffset>2586990</wp:posOffset>
                </wp:positionV>
                <wp:extent cx="180975" cy="161925"/>
                <wp:effectExtent l="0" t="0" r="28575" b="28575"/>
                <wp:wrapNone/>
                <wp:docPr id="11" name="Oval 11"/>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22221" id="Oval 11" o:spid="_x0000_s1026" style="position:absolute;margin-left:255pt;margin-top:203.7pt;width:14.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" filled="f" strokecolor="red" strokeweight="1pt">
                <v:stroke joinstyle="miter"/>
              </v:oval>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3238500</wp:posOffset>
                </wp:positionH>
                <wp:positionV relativeFrom="paragraph">
                  <wp:posOffset>872489</wp:posOffset>
                </wp:positionV>
                <wp:extent cx="180975" cy="161925"/>
                <wp:effectExtent l="0" t="0" r="28575" b="28575"/>
                <wp:wrapNone/>
                <wp:docPr id="10" name="Oval 10"/>
                <wp:cNvGraphicFramePr/>
                <a:graphic xmlns:a="http://schemas.openxmlformats.org/drawingml/2006/main">
                  <a:graphicData uri="http://schemas.microsoft.com/office/word/2010/wordprocessingShape">
                    <wps:wsp>
                      <wps:cNvSpPr/>
                      <wps:spPr>
                        <a:xfrm>
                          <a:off x="0" y="0"/>
                          <a:ext cx="180975"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BC497" id="Oval 10" o:spid="_x0000_s1026" style="position:absolute;margin-left:255pt;margin-top:68.7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" filled="f" strokecolor="red" strokeweight="1pt">
                <v:stroke joinstyle="miter"/>
              </v:oval>
            </w:pict>
          </mc:Fallback>
        </mc:AlternateContent>
      </w:r>
      <w:r w:rsidR="002C1221">
        <w:rPr>
          <w:noProof/>
        </w:rPr>
        <w:drawing>
          <wp:inline distT="0" distB="0" distL="0" distR="0" wp14:anchorId="3987FA2E" wp14:editId="30958490">
            <wp:extent cx="4400550" cy="3303376"/>
            <wp:effectExtent l="0" t="0" r="0" b="0"/>
            <wp:docPr id="4" name="Picture 4" descr="C:\Users\DykerG\AppData\Local\Microsoft\Windows\INetCacheContent.Word\DSCF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ykerG\AppData\Local\Microsoft\Windows\INetCacheContent.Word\DSCF22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7988" cy="3308959"/>
                    </a:xfrm>
                    <a:prstGeom prst="rect">
                      <a:avLst/>
                    </a:prstGeom>
                    <a:noFill/>
                    <a:ln>
                      <a:noFill/>
                    </a:ln>
                  </pic:spPr>
                </pic:pic>
              </a:graphicData>
            </a:graphic>
          </wp:inline>
        </w:drawing>
      </w:r>
    </w:p>
    <w:p w:rsidR="002C1221" w:rsidRDefault="00321E33" w:rsidP="00321E33">
      <w:pPr>
        <w:pStyle w:val="Caption"/>
        <w:rPr>
          <w:b/>
        </w:rPr>
      </w:pPr>
      <w:r>
        <w:t xml:space="preserve">Figure </w:t>
      </w:r>
      <w:fldSimple w:instr=" SEQ Figure \* ARABIC ">
        <w:r w:rsidR="000510F2">
          <w:rPr>
            <w:noProof/>
          </w:rPr>
          <w:t>2</w:t>
        </w:r>
      </w:fldSimple>
      <w:r>
        <w:t>. Locate Lamp Supply &amp; Mounting Screws</w:t>
      </w:r>
    </w:p>
    <w:p w:rsidR="002C1221" w:rsidRDefault="002C1221" w:rsidP="00321E33">
      <w:pPr>
        <w:pStyle w:val="ListParagraph"/>
        <w:numPr>
          <w:ilvl w:val="0"/>
          <w:numId w:val="1"/>
        </w:numPr>
        <w:spacing w:before="120" w:after="120" w:line="240" w:lineRule="auto"/>
        <w:contextualSpacing w:val="0"/>
        <w:jc w:val="left"/>
        <w:rPr>
          <w:sz w:val="24"/>
          <w:szCs w:val="24"/>
        </w:rPr>
      </w:pPr>
      <w:r w:rsidRPr="002C1221">
        <w:rPr>
          <w:sz w:val="24"/>
          <w:szCs w:val="24"/>
        </w:rPr>
        <w:t>Unplug the old lamp from the lamp supply and remove the mounting screws.</w:t>
      </w:r>
    </w:p>
    <w:p w:rsidR="002C1221" w:rsidRDefault="002C1221" w:rsidP="00321E33">
      <w:pPr>
        <w:pStyle w:val="ListParagraph"/>
        <w:numPr>
          <w:ilvl w:val="0"/>
          <w:numId w:val="1"/>
        </w:numPr>
        <w:spacing w:before="120" w:after="120" w:line="240" w:lineRule="auto"/>
        <w:contextualSpacing w:val="0"/>
        <w:jc w:val="left"/>
        <w:rPr>
          <w:sz w:val="24"/>
          <w:szCs w:val="24"/>
        </w:rPr>
      </w:pPr>
      <w:r w:rsidRPr="002C1221">
        <w:rPr>
          <w:sz w:val="24"/>
          <w:szCs w:val="24"/>
        </w:rPr>
        <w:t>Examine the new lamp. Please note the new lamp has a label covering one of mounting screws. This screw replaces the old mounting screw due to the new shield’s standoff.</w:t>
      </w:r>
    </w:p>
    <w:p w:rsidR="00321E33" w:rsidRDefault="00321E33" w:rsidP="00321E33">
      <w:pPr>
        <w:pStyle w:val="ListParagraph"/>
        <w:spacing w:before="120" w:after="120" w:line="240" w:lineRule="auto"/>
        <w:contextualSpacing w:val="0"/>
        <w:jc w:val="left"/>
        <w:rPr>
          <w:sz w:val="24"/>
          <w:szCs w:val="24"/>
        </w:rPr>
      </w:pPr>
    </w:p>
    <w:p w:rsidR="002C1221" w:rsidRPr="002C1221" w:rsidRDefault="002C1221" w:rsidP="00321E33">
      <w:pPr>
        <w:pStyle w:val="ListParagraph"/>
        <w:spacing w:line="240" w:lineRule="auto"/>
        <w:contextualSpacing w:val="0"/>
        <w:rPr>
          <w:sz w:val="24"/>
          <w:szCs w:val="24"/>
        </w:rPr>
      </w:pPr>
      <w:r>
        <w:rPr>
          <w:noProof/>
        </w:rPr>
        <w:drawing>
          <wp:inline distT="0" distB="0" distL="0" distR="0" wp14:anchorId="22B92435" wp14:editId="33AED4D4">
            <wp:extent cx="4286250" cy="2298817"/>
            <wp:effectExtent l="0" t="0" r="0" b="6350"/>
            <wp:docPr id="7" name="Picture 7" descr="C:\Users\DykerG\AppData\Local\Microsoft\Windows\INetCacheContent.Word\DSCF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ykerG\AppData\Local\Microsoft\Windows\INetCacheContent.Word\DSCF22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6998" cy="2320671"/>
                    </a:xfrm>
                    <a:prstGeom prst="rect">
                      <a:avLst/>
                    </a:prstGeom>
                    <a:noFill/>
                    <a:ln>
                      <a:noFill/>
                    </a:ln>
                  </pic:spPr>
                </pic:pic>
              </a:graphicData>
            </a:graphic>
          </wp:inline>
        </w:drawing>
      </w:r>
    </w:p>
    <w:p w:rsidR="002C1221" w:rsidRDefault="00321E33" w:rsidP="00321E33">
      <w:pPr>
        <w:pStyle w:val="Caption"/>
        <w:rPr>
          <w:sz w:val="24"/>
          <w:szCs w:val="24"/>
        </w:rPr>
      </w:pPr>
      <w:r>
        <w:t xml:space="preserve">Figure </w:t>
      </w:r>
      <w:fldSimple w:instr=" SEQ Figure \* ARABIC ">
        <w:r w:rsidR="000510F2">
          <w:rPr>
            <w:noProof/>
          </w:rPr>
          <w:t>3</w:t>
        </w:r>
      </w:fldSimple>
      <w:r>
        <w:t>. New Lamp with Label Covering Mounting Screw</w:t>
      </w:r>
    </w:p>
    <w:p w:rsidR="002C1221" w:rsidRDefault="002C1221" w:rsidP="00321E33">
      <w:pPr>
        <w:pStyle w:val="ListParagraph"/>
        <w:numPr>
          <w:ilvl w:val="0"/>
          <w:numId w:val="1"/>
        </w:numPr>
        <w:spacing w:before="120" w:after="120" w:line="240" w:lineRule="auto"/>
        <w:contextualSpacing w:val="0"/>
        <w:jc w:val="left"/>
        <w:rPr>
          <w:sz w:val="24"/>
          <w:szCs w:val="24"/>
        </w:rPr>
      </w:pPr>
      <w:r>
        <w:rPr>
          <w:sz w:val="24"/>
          <w:szCs w:val="24"/>
        </w:rPr>
        <w:t>Peel off the label, remove the nut on the lower left screw, and mount the new lamp and shield. Replace the lower left mounting screw with the screw provided under the label.</w:t>
      </w:r>
    </w:p>
    <w:p w:rsidR="002C1221" w:rsidRDefault="002C1221" w:rsidP="00321E33">
      <w:pPr>
        <w:pStyle w:val="ListParagraph"/>
        <w:numPr>
          <w:ilvl w:val="0"/>
          <w:numId w:val="1"/>
        </w:numPr>
        <w:spacing w:before="120" w:after="120" w:line="240" w:lineRule="auto"/>
        <w:contextualSpacing w:val="0"/>
        <w:jc w:val="left"/>
        <w:rPr>
          <w:sz w:val="24"/>
          <w:szCs w:val="24"/>
        </w:rPr>
      </w:pPr>
      <w:r>
        <w:rPr>
          <w:sz w:val="24"/>
          <w:szCs w:val="24"/>
        </w:rPr>
        <w:t>Plug in the new lamp and install the instrument’s cover.</w:t>
      </w:r>
    </w:p>
    <w:p w:rsidR="002C1221" w:rsidRDefault="002C1221" w:rsidP="00321E33">
      <w:pPr>
        <w:pStyle w:val="ListParagraph"/>
        <w:numPr>
          <w:ilvl w:val="0"/>
          <w:numId w:val="1"/>
        </w:numPr>
        <w:spacing w:before="120" w:after="120" w:line="240" w:lineRule="auto"/>
        <w:contextualSpacing w:val="0"/>
        <w:jc w:val="left"/>
        <w:rPr>
          <w:sz w:val="24"/>
          <w:szCs w:val="24"/>
        </w:rPr>
      </w:pPr>
      <w:r w:rsidRPr="002C1221">
        <w:rPr>
          <w:sz w:val="24"/>
          <w:szCs w:val="24"/>
        </w:rPr>
        <w:t>On MSEZ</w:t>
      </w:r>
      <w:r>
        <w:rPr>
          <w:sz w:val="24"/>
          <w:szCs w:val="24"/>
        </w:rPr>
        <w:t xml:space="preserve"> install the batteries.</w:t>
      </w:r>
    </w:p>
    <w:p w:rsidR="002C1221" w:rsidRDefault="002C1221" w:rsidP="00321E33">
      <w:pPr>
        <w:pStyle w:val="ListParagraph"/>
        <w:numPr>
          <w:ilvl w:val="0"/>
          <w:numId w:val="1"/>
        </w:numPr>
        <w:spacing w:before="120" w:after="120" w:line="240" w:lineRule="auto"/>
        <w:contextualSpacing w:val="0"/>
        <w:jc w:val="left"/>
        <w:rPr>
          <w:sz w:val="24"/>
          <w:szCs w:val="24"/>
        </w:rPr>
      </w:pPr>
      <w:r>
        <w:rPr>
          <w:sz w:val="24"/>
          <w:szCs w:val="24"/>
        </w:rPr>
        <w:lastRenderedPageBreak/>
        <w:t>Turn on the instrument and Calibrate the instrument.</w:t>
      </w:r>
    </w:p>
    <w:p w:rsidR="002C1221" w:rsidRPr="00321E33" w:rsidRDefault="002C1221" w:rsidP="00321E33">
      <w:pPr>
        <w:pStyle w:val="ListParagraph"/>
        <w:numPr>
          <w:ilvl w:val="0"/>
          <w:numId w:val="1"/>
        </w:numPr>
        <w:jc w:val="left"/>
        <w:rPr>
          <w:sz w:val="24"/>
          <w:szCs w:val="24"/>
        </w:rPr>
      </w:pPr>
      <w:r w:rsidRPr="00321E33">
        <w:rPr>
          <w:sz w:val="24"/>
          <w:szCs w:val="24"/>
        </w:rPr>
        <w:t>Installation complete.</w:t>
      </w:r>
    </w:p>
    <w:p w:rsidR="002C1221" w:rsidRPr="002C1221" w:rsidRDefault="002C1221" w:rsidP="002C1221">
      <w:pPr>
        <w:pStyle w:val="ListParagraph"/>
        <w:jc w:val="left"/>
        <w:rPr>
          <w:sz w:val="24"/>
          <w:szCs w:val="24"/>
        </w:rPr>
      </w:pPr>
    </w:p>
    <w:p w:rsidR="002C1221" w:rsidRPr="00A44A25" w:rsidRDefault="002C1221" w:rsidP="00A44A25">
      <w:pPr>
        <w:pStyle w:val="ListParagraph"/>
        <w:jc w:val="left"/>
        <w:rPr>
          <w:b/>
        </w:rPr>
      </w:pPr>
    </w:p>
    <w:sectPr w:rsidR="002C1221" w:rsidRPr="00A44A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D0" w:rsidRDefault="00FF1DD0" w:rsidP="00321E33">
      <w:pPr>
        <w:spacing w:line="240" w:lineRule="auto"/>
      </w:pPr>
      <w:r>
        <w:separator/>
      </w:r>
    </w:p>
  </w:endnote>
  <w:endnote w:type="continuationSeparator" w:id="0">
    <w:p w:rsidR="00FF1DD0" w:rsidRDefault="00FF1DD0" w:rsidP="00321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33" w:rsidRDefault="00321E33">
    <w:pPr>
      <w:pStyle w:val="Footer"/>
      <w:tabs>
        <w:tab w:val="clear" w:pos="4680"/>
        <w:tab w:val="clear" w:pos="9360"/>
      </w:tabs>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B0E1F">
      <w:rPr>
        <w:caps/>
        <w:noProof/>
        <w:color w:val="5B9BD5" w:themeColor="accent1"/>
      </w:rPr>
      <w:t>3</w:t>
    </w:r>
    <w:r>
      <w:rPr>
        <w:caps/>
        <w:noProof/>
        <w:color w:val="5B9BD5" w:themeColor="accent1"/>
      </w:rPr>
      <w:fldChar w:fldCharType="end"/>
    </w:r>
  </w:p>
  <w:p w:rsidR="00321E33" w:rsidRDefault="00321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D0" w:rsidRDefault="00FF1DD0" w:rsidP="00321E33">
      <w:pPr>
        <w:spacing w:line="240" w:lineRule="auto"/>
      </w:pPr>
      <w:r>
        <w:separator/>
      </w:r>
    </w:p>
  </w:footnote>
  <w:footnote w:type="continuationSeparator" w:id="0">
    <w:p w:rsidR="00FF1DD0" w:rsidRDefault="00FF1DD0" w:rsidP="00321E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33" w:rsidRDefault="00321E33" w:rsidP="00321E33">
    <w:pPr>
      <w:pStyle w:val="Header"/>
    </w:pPr>
    <w:r>
      <w:t>MSEZ Lamp Replacement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6FBC"/>
    <w:multiLevelType w:val="hybridMultilevel"/>
    <w:tmpl w:val="1A7453E0"/>
    <w:lvl w:ilvl="0" w:tplc="CD20E3A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532B4"/>
    <w:multiLevelType w:val="hybridMultilevel"/>
    <w:tmpl w:val="454C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25"/>
    <w:rsid w:val="000510F2"/>
    <w:rsid w:val="002C1221"/>
    <w:rsid w:val="002D654C"/>
    <w:rsid w:val="00321E33"/>
    <w:rsid w:val="004B0E1F"/>
    <w:rsid w:val="009573E8"/>
    <w:rsid w:val="00A35E51"/>
    <w:rsid w:val="00A44A25"/>
    <w:rsid w:val="00FF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124"/>
  <w15:chartTrackingRefBased/>
  <w15:docId w15:val="{0E7658B6-67C2-450A-925E-29E070C2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4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25"/>
    <w:pPr>
      <w:ind w:left="720"/>
      <w:contextualSpacing/>
    </w:pPr>
  </w:style>
  <w:style w:type="paragraph" w:styleId="Caption">
    <w:name w:val="caption"/>
    <w:basedOn w:val="Normal"/>
    <w:next w:val="Normal"/>
    <w:uiPriority w:val="35"/>
    <w:unhideWhenUsed/>
    <w:qFormat/>
    <w:rsid w:val="009573E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21E33"/>
    <w:pPr>
      <w:tabs>
        <w:tab w:val="center" w:pos="4680"/>
        <w:tab w:val="right" w:pos="9360"/>
      </w:tabs>
      <w:spacing w:line="240" w:lineRule="auto"/>
    </w:pPr>
  </w:style>
  <w:style w:type="character" w:customStyle="1" w:styleId="HeaderChar">
    <w:name w:val="Header Char"/>
    <w:basedOn w:val="DefaultParagraphFont"/>
    <w:link w:val="Header"/>
    <w:uiPriority w:val="99"/>
    <w:rsid w:val="00321E33"/>
  </w:style>
  <w:style w:type="paragraph" w:styleId="Footer">
    <w:name w:val="footer"/>
    <w:basedOn w:val="Normal"/>
    <w:link w:val="FooterChar"/>
    <w:uiPriority w:val="99"/>
    <w:unhideWhenUsed/>
    <w:rsid w:val="00321E33"/>
    <w:pPr>
      <w:tabs>
        <w:tab w:val="center" w:pos="4680"/>
        <w:tab w:val="right" w:pos="9360"/>
      </w:tabs>
      <w:spacing w:line="240" w:lineRule="auto"/>
    </w:pPr>
  </w:style>
  <w:style w:type="character" w:customStyle="1" w:styleId="FooterChar">
    <w:name w:val="Footer Char"/>
    <w:basedOn w:val="DefaultParagraphFont"/>
    <w:link w:val="Footer"/>
    <w:uiPriority w:val="99"/>
    <w:rsid w:val="0032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F868-076C-4F61-AA98-69F1C10C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Dyker</dc:creator>
  <cp:keywords/>
  <dc:description/>
  <cp:lastModifiedBy>Janet Geyer</cp:lastModifiedBy>
  <cp:revision>4</cp:revision>
  <dcterms:created xsi:type="dcterms:W3CDTF">2017-04-21T20:10:00Z</dcterms:created>
  <dcterms:modified xsi:type="dcterms:W3CDTF">2017-05-16T19:48:00Z</dcterms:modified>
</cp:coreProperties>
</file>