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1D" w:rsidRPr="00E8631D" w:rsidRDefault="00E8631D" w:rsidP="00E8631D">
      <w:pPr>
        <w:rPr>
          <w:sz w:val="48"/>
          <w:szCs w:val="48"/>
        </w:rPr>
      </w:pPr>
      <w:r>
        <w:rPr>
          <w:sz w:val="48"/>
          <w:szCs w:val="48"/>
        </w:rPr>
        <w:t>D</w:t>
      </w:r>
      <w:bookmarkStart w:id="0" w:name="_GoBack"/>
      <w:bookmarkEnd w:id="0"/>
      <w:r w:rsidRPr="00E8631D">
        <w:rPr>
          <w:sz w:val="48"/>
          <w:szCs w:val="48"/>
        </w:rPr>
        <w:t>efault se</w:t>
      </w:r>
      <w:r>
        <w:rPr>
          <w:sz w:val="48"/>
          <w:szCs w:val="48"/>
        </w:rPr>
        <w:t xml:space="preserve">ttings for the </w:t>
      </w:r>
      <w:proofErr w:type="spellStart"/>
      <w:r>
        <w:rPr>
          <w:sz w:val="48"/>
          <w:szCs w:val="48"/>
        </w:rPr>
        <w:t>SpectraTrend</w:t>
      </w:r>
      <w:proofErr w:type="spellEnd"/>
      <w:r>
        <w:rPr>
          <w:sz w:val="48"/>
          <w:szCs w:val="48"/>
        </w:rPr>
        <w:t xml:space="preserve"> HT S</w:t>
      </w:r>
      <w:r w:rsidRPr="00E8631D">
        <w:rPr>
          <w:sz w:val="48"/>
          <w:szCs w:val="48"/>
        </w:rPr>
        <w:t>ensor</w:t>
      </w:r>
    </w:p>
    <w:p w:rsidR="00E8631D" w:rsidRDefault="00E8631D" w:rsidP="00E8631D"/>
    <w:p w:rsidR="00E8631D" w:rsidRDefault="00E8631D" w:rsidP="00E8631D">
      <w:r>
        <w:rPr>
          <w:noProof/>
        </w:rPr>
        <w:drawing>
          <wp:inline distT="0" distB="0" distL="0" distR="0">
            <wp:extent cx="7143750" cy="5114925"/>
            <wp:effectExtent l="0" t="0" r="0" b="9525"/>
            <wp:docPr id="4" name="Picture 4" descr="cid:image002.png@01D1EBF5.F4ED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1EBF5.F4ED91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1D" w:rsidRDefault="00E8631D" w:rsidP="00E8631D"/>
    <w:p w:rsidR="00E8631D" w:rsidRDefault="00E8631D" w:rsidP="00E8631D">
      <w:r>
        <w:rPr>
          <w:noProof/>
        </w:rPr>
        <w:lastRenderedPageBreak/>
        <w:drawing>
          <wp:inline distT="0" distB="0" distL="0" distR="0">
            <wp:extent cx="6619875" cy="4410075"/>
            <wp:effectExtent l="0" t="0" r="9525" b="9525"/>
            <wp:docPr id="3" name="Picture 3" descr="cid:image001.png@01D1EBF5.A175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1EBF5.A17550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1D" w:rsidRDefault="00E8631D" w:rsidP="00E8631D"/>
    <w:p w:rsidR="00E8631D" w:rsidRDefault="00E8631D" w:rsidP="00E8631D">
      <w:r>
        <w:rPr>
          <w:noProof/>
        </w:rPr>
        <w:lastRenderedPageBreak/>
        <w:drawing>
          <wp:inline distT="0" distB="0" distL="0" distR="0">
            <wp:extent cx="6953250" cy="4714875"/>
            <wp:effectExtent l="0" t="0" r="0" b="9525"/>
            <wp:docPr id="2" name="Picture 2" descr="cid:image003.png@01D1EBF5.F4ED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EBF5.F4ED91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1D" w:rsidRDefault="00E8631D" w:rsidP="00E8631D"/>
    <w:p w:rsidR="00E8631D" w:rsidRDefault="00E8631D" w:rsidP="00E8631D">
      <w:r>
        <w:rPr>
          <w:noProof/>
        </w:rPr>
        <w:lastRenderedPageBreak/>
        <w:drawing>
          <wp:inline distT="0" distB="0" distL="0" distR="0">
            <wp:extent cx="7381875" cy="5953125"/>
            <wp:effectExtent l="0" t="0" r="9525" b="9525"/>
            <wp:docPr id="1" name="Picture 1" descr="cid:image007.png@01D1EBF5.F4ED9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1EBF5.F4ED91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1D" w:rsidRDefault="00E8631D" w:rsidP="00E8631D"/>
    <w:p w:rsidR="00E8631D" w:rsidRDefault="00E8631D" w:rsidP="00E8631D"/>
    <w:p w:rsidR="00780B7B" w:rsidRDefault="00780B7B"/>
    <w:sectPr w:rsidR="0078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1D"/>
    <w:rsid w:val="00780B7B"/>
    <w:rsid w:val="00E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F39C"/>
  <w15:chartTrackingRefBased/>
  <w15:docId w15:val="{9E2C57FE-2B32-45F8-8F33-AA57EAD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63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1EBF5.A17550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7.png@01D1EBF5.F4ED91E0" TargetMode="External"/><Relationship Id="rId5" Type="http://schemas.openxmlformats.org/officeDocument/2006/relationships/image" Target="cid:image002.png@01D1EBF5.F4ED91E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1EBF5.F4ED91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Howell</dc:creator>
  <cp:keywords/>
  <dc:description/>
  <cp:lastModifiedBy>Greg Howell</cp:lastModifiedBy>
  <cp:revision>1</cp:revision>
  <dcterms:created xsi:type="dcterms:W3CDTF">2016-10-13T13:09:00Z</dcterms:created>
  <dcterms:modified xsi:type="dcterms:W3CDTF">2016-10-13T13:11:00Z</dcterms:modified>
</cp:coreProperties>
</file>