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39EF4F" w14:textId="77777777" w:rsidR="002166B8" w:rsidRDefault="002166B8" w:rsidP="002166B8">
      <w:pPr>
        <w:pStyle w:val="Subtitle2"/>
        <w:outlineLvl w:val="0"/>
        <w:rPr>
          <w:sz w:val="20"/>
        </w:rPr>
      </w:pPr>
      <w:bookmarkStart w:id="0" w:name="_Hlk122097124"/>
    </w:p>
    <w:p w14:paraId="6827B72F" w14:textId="022FA671" w:rsidR="0044105B" w:rsidRDefault="0044105B" w:rsidP="002166B8">
      <w:pPr>
        <w:jc w:val="center"/>
        <w:rPr>
          <w:b/>
          <w:bCs/>
        </w:rPr>
      </w:pPr>
      <w:r w:rsidRPr="0044105B">
        <w:rPr>
          <w:b/>
          <w:bCs/>
        </w:rPr>
        <w:t>Major Changes from Agera Essentials 1.</w:t>
      </w:r>
      <w:r w:rsidR="003939E2">
        <w:rPr>
          <w:b/>
          <w:bCs/>
        </w:rPr>
        <w:t>08 to 1.12</w:t>
      </w:r>
      <w:r w:rsidRPr="0044105B">
        <w:rPr>
          <w:b/>
          <w:bCs/>
        </w:rPr>
        <w:t xml:space="preserve"> </w:t>
      </w:r>
    </w:p>
    <w:p w14:paraId="43B7649B" w14:textId="7EFFBDEA" w:rsidR="0044105B" w:rsidRPr="0044105B" w:rsidRDefault="0044105B" w:rsidP="0044105B">
      <w:pPr>
        <w:pStyle w:val="ListParagraph"/>
        <w:numPr>
          <w:ilvl w:val="0"/>
          <w:numId w:val="6"/>
        </w:numPr>
        <w:ind w:left="720" w:hanging="360"/>
        <w:rPr>
          <w:rFonts w:ascii="Calibri" w:eastAsiaTheme="minorEastAsia" w:hAnsi="Calibri" w:cs="Calibri"/>
          <w:bCs/>
          <w:sz w:val="22"/>
          <w:szCs w:val="22"/>
          <w:lang w:eastAsia="zh-CN"/>
        </w:rPr>
      </w:pPr>
      <w:bookmarkStart w:id="1" w:name="OLE_LINK1"/>
      <w:r w:rsidRPr="0044105B">
        <w:rPr>
          <w:rFonts w:ascii="Calibri" w:eastAsiaTheme="minorEastAsia" w:hAnsi="Calibri" w:cs="Calibri"/>
          <w:bCs/>
          <w:sz w:val="22"/>
          <w:szCs w:val="22"/>
          <w:lang w:eastAsia="zh-CN"/>
        </w:rPr>
        <w:t>Update: Previously, the camera preview will show live camera image with the illuminant lights on, which cause the LED temperature to heat up</w:t>
      </w:r>
      <w:r>
        <w:rPr>
          <w:rFonts w:ascii="Calibri" w:eastAsiaTheme="minorEastAsia" w:hAnsi="Calibri" w:cs="Calibri"/>
          <w:bCs/>
          <w:sz w:val="22"/>
          <w:szCs w:val="22"/>
          <w:lang w:eastAsia="zh-CN"/>
        </w:rPr>
        <w:t xml:space="preserve">. </w:t>
      </w:r>
      <w:r w:rsidRPr="0044105B">
        <w:rPr>
          <w:rFonts w:ascii="Calibri" w:eastAsiaTheme="minorEastAsia" w:hAnsi="Calibri" w:cs="Calibri"/>
          <w:bCs/>
          <w:sz w:val="22"/>
          <w:szCs w:val="22"/>
          <w:lang w:eastAsia="zh-CN"/>
        </w:rPr>
        <w:t xml:space="preserve">Therefore, we change the procedure, in camera preview dialog, Essentials will take a capture </w:t>
      </w:r>
      <w:r>
        <w:rPr>
          <w:rFonts w:ascii="Calibri" w:eastAsiaTheme="minorEastAsia" w:hAnsi="Calibri" w:cs="Calibri"/>
          <w:bCs/>
          <w:sz w:val="22"/>
          <w:szCs w:val="22"/>
          <w:lang w:eastAsia="zh-CN"/>
        </w:rPr>
        <w:t>for preview instead of showing a live image</w:t>
      </w:r>
      <w:r w:rsidRPr="0044105B">
        <w:rPr>
          <w:rFonts w:ascii="Calibri" w:eastAsiaTheme="minorEastAsia" w:hAnsi="Calibri" w:cs="Calibri"/>
          <w:bCs/>
          <w:sz w:val="22"/>
          <w:szCs w:val="22"/>
          <w:lang w:eastAsia="zh-CN"/>
        </w:rPr>
        <w:t>. If a customer is trying to move samples and see how sample area looks like, they could keep capturing image</w:t>
      </w:r>
      <w:r>
        <w:rPr>
          <w:rFonts w:ascii="Calibri" w:eastAsiaTheme="minorEastAsia" w:hAnsi="Calibri" w:cs="Calibri"/>
          <w:bCs/>
          <w:sz w:val="22"/>
          <w:szCs w:val="22"/>
          <w:lang w:eastAsia="zh-CN"/>
        </w:rPr>
        <w:t>s</w:t>
      </w:r>
      <w:r w:rsidRPr="0044105B">
        <w:rPr>
          <w:rFonts w:ascii="Calibri" w:eastAsiaTheme="minorEastAsia" w:hAnsi="Calibri" w:cs="Calibri"/>
          <w:bCs/>
          <w:sz w:val="22"/>
          <w:szCs w:val="22"/>
          <w:lang w:eastAsia="zh-CN"/>
        </w:rPr>
        <w:t xml:space="preserve"> to see the updated sample area.</w:t>
      </w:r>
    </w:p>
    <w:p w14:paraId="34457A15" w14:textId="5B9E6342" w:rsidR="0044105B" w:rsidRPr="0044105B" w:rsidRDefault="0044105B" w:rsidP="0044105B">
      <w:pPr>
        <w:pStyle w:val="ListParagraph"/>
        <w:numPr>
          <w:ilvl w:val="0"/>
          <w:numId w:val="6"/>
        </w:numPr>
        <w:ind w:left="720" w:hanging="360"/>
        <w:rPr>
          <w:rFonts w:ascii="Calibri" w:eastAsiaTheme="minorEastAsia" w:hAnsi="Calibri" w:cs="Calibri"/>
          <w:bCs/>
          <w:sz w:val="22"/>
          <w:szCs w:val="22"/>
          <w:lang w:eastAsia="zh-CN"/>
        </w:rPr>
      </w:pPr>
      <w:r w:rsidRPr="0044105B">
        <w:rPr>
          <w:rFonts w:ascii="Calibri" w:eastAsiaTheme="minorEastAsia" w:hAnsi="Calibri" w:cs="Calibri"/>
          <w:bCs/>
          <w:sz w:val="22"/>
          <w:szCs w:val="22"/>
          <w:lang w:eastAsia="zh-CN"/>
        </w:rPr>
        <w:t>Fixed: Continuous mode does not work and will cause Agera Essentials to crash in Rev 1.08.</w:t>
      </w:r>
    </w:p>
    <w:p w14:paraId="09882ECB" w14:textId="3BEAE3EE" w:rsidR="0044105B" w:rsidRPr="0044105B" w:rsidRDefault="0044105B" w:rsidP="0044105B">
      <w:pPr>
        <w:pStyle w:val="ListParagraph"/>
        <w:numPr>
          <w:ilvl w:val="0"/>
          <w:numId w:val="6"/>
        </w:numPr>
        <w:ind w:left="720" w:hanging="360"/>
        <w:rPr>
          <w:rFonts w:ascii="Calibri" w:eastAsiaTheme="minorEastAsia" w:hAnsi="Calibri" w:cs="Calibri"/>
          <w:bCs/>
          <w:sz w:val="22"/>
          <w:szCs w:val="22"/>
          <w:lang w:eastAsia="zh-CN"/>
        </w:rPr>
      </w:pPr>
      <w:r w:rsidRPr="0044105B">
        <w:rPr>
          <w:rFonts w:ascii="Calibri" w:eastAsiaTheme="minorEastAsia" w:hAnsi="Calibri" w:cs="Calibri"/>
          <w:bCs/>
          <w:sz w:val="22"/>
          <w:szCs w:val="22"/>
          <w:lang w:eastAsia="zh-CN"/>
        </w:rPr>
        <w:t>Fixed: Tolerances</w:t>
      </w:r>
      <w:r>
        <w:rPr>
          <w:rFonts w:ascii="Calibri" w:eastAsiaTheme="minorEastAsia" w:hAnsi="Calibri" w:cs="Calibri"/>
          <w:bCs/>
          <w:sz w:val="22"/>
          <w:szCs w:val="22"/>
          <w:lang w:eastAsia="zh-CN"/>
        </w:rPr>
        <w:t xml:space="preserve"> of Tristimulus color data</w:t>
      </w:r>
      <w:r w:rsidRPr="0044105B">
        <w:rPr>
          <w:rFonts w:ascii="Calibri" w:eastAsiaTheme="minorEastAsia" w:hAnsi="Calibri" w:cs="Calibri"/>
          <w:bCs/>
          <w:sz w:val="22"/>
          <w:szCs w:val="22"/>
          <w:lang w:eastAsia="zh-CN"/>
        </w:rPr>
        <w:t xml:space="preserve"> will not be recalled correctly for the saved standards created by Rev1.08 and before. Note: New standards created in Rev 1.12 can retrieve the tolerances correctly.</w:t>
      </w:r>
    </w:p>
    <w:bookmarkEnd w:id="1"/>
    <w:p w14:paraId="4B17430A" w14:textId="56AB6D2D" w:rsidR="002166B8" w:rsidRPr="00B44A52" w:rsidRDefault="002166B8" w:rsidP="002166B8">
      <w:pPr>
        <w:jc w:val="center"/>
        <w:rPr>
          <w:b/>
          <w:bCs/>
        </w:rPr>
      </w:pPr>
      <w:r w:rsidRPr="00B44A52">
        <w:rPr>
          <w:b/>
          <w:bCs/>
        </w:rPr>
        <w:t>M</w:t>
      </w:r>
      <w:r w:rsidRPr="00B44A52">
        <w:rPr>
          <w:rFonts w:hint="eastAsia"/>
          <w:b/>
          <w:bCs/>
        </w:rPr>
        <w:t>ajor</w:t>
      </w:r>
      <w:r w:rsidRPr="00B44A52">
        <w:rPr>
          <w:b/>
          <w:bCs/>
        </w:rPr>
        <w:t xml:space="preserve"> </w:t>
      </w:r>
      <w:r>
        <w:rPr>
          <w:b/>
          <w:bCs/>
        </w:rPr>
        <w:t>C</w:t>
      </w:r>
      <w:r w:rsidRPr="00B44A52">
        <w:rPr>
          <w:b/>
          <w:bCs/>
        </w:rPr>
        <w:t xml:space="preserve">hanges </w:t>
      </w:r>
      <w:r>
        <w:rPr>
          <w:b/>
          <w:bCs/>
        </w:rPr>
        <w:t>from Agera Essentials 1.07 to 1.08</w:t>
      </w:r>
    </w:p>
    <w:p w14:paraId="5673AF92" w14:textId="77777777" w:rsidR="002166B8" w:rsidRDefault="002166B8" w:rsidP="002166B8">
      <w:pPr>
        <w:jc w:val="center"/>
        <w:rPr>
          <w:b/>
          <w:bCs/>
        </w:rPr>
      </w:pPr>
    </w:p>
    <w:p w14:paraId="6D489453" w14:textId="77777777" w:rsidR="002166B8" w:rsidRPr="006E6800" w:rsidRDefault="002166B8" w:rsidP="002166B8">
      <w:pPr>
        <w:pStyle w:val="ListParagraph"/>
        <w:numPr>
          <w:ilvl w:val="0"/>
          <w:numId w:val="6"/>
        </w:numPr>
        <w:ind w:left="720" w:hanging="360"/>
        <w:rPr>
          <w:rFonts w:ascii="Calibri" w:eastAsiaTheme="minorEastAsia" w:hAnsi="Calibri" w:cs="Calibri"/>
          <w:bCs/>
          <w:sz w:val="22"/>
          <w:szCs w:val="22"/>
          <w:lang w:eastAsia="zh-CN"/>
        </w:rPr>
      </w:pPr>
      <w:r w:rsidRPr="006E6800">
        <w:rPr>
          <w:rFonts w:ascii="Calibri" w:eastAsiaTheme="minorEastAsia" w:hAnsi="Calibri" w:cs="Calibri"/>
          <w:bCs/>
          <w:sz w:val="22"/>
          <w:szCs w:val="22"/>
          <w:lang w:eastAsia="zh-CN"/>
        </w:rPr>
        <w:t>Addressed on Agera blank screen issue. The new Agera Essentials will auto disconnect Camera once Agera Essentials has been idle for a</w:t>
      </w:r>
      <w:r>
        <w:rPr>
          <w:rFonts w:ascii="Calibri" w:eastAsiaTheme="minorEastAsia" w:hAnsi="Calibri" w:cs="Calibri"/>
          <w:bCs/>
          <w:sz w:val="22"/>
          <w:szCs w:val="22"/>
          <w:lang w:eastAsia="zh-CN"/>
        </w:rPr>
        <w:t>n</w:t>
      </w:r>
      <w:r w:rsidRPr="006E6800">
        <w:rPr>
          <w:rFonts w:ascii="Calibri" w:eastAsiaTheme="minorEastAsia" w:hAnsi="Calibri" w:cs="Calibri"/>
          <w:bCs/>
          <w:sz w:val="22"/>
          <w:szCs w:val="22"/>
          <w:lang w:eastAsia="zh-CN"/>
        </w:rPr>
        <w:t xml:space="preserve"> hour. Camera will be auto connected when Agera Essentials becomes active. </w:t>
      </w:r>
    </w:p>
    <w:p w14:paraId="146F1F61" w14:textId="77777777" w:rsidR="002166B8" w:rsidRPr="006E6800" w:rsidRDefault="002166B8" w:rsidP="002166B8">
      <w:pPr>
        <w:pStyle w:val="ListParagraph"/>
        <w:numPr>
          <w:ilvl w:val="0"/>
          <w:numId w:val="6"/>
        </w:numPr>
        <w:ind w:left="720" w:hanging="360"/>
        <w:rPr>
          <w:rFonts w:ascii="Calibri" w:eastAsiaTheme="minorEastAsia" w:hAnsi="Calibri" w:cs="Calibri"/>
          <w:bCs/>
          <w:sz w:val="22"/>
          <w:szCs w:val="22"/>
          <w:lang w:eastAsia="zh-CN"/>
        </w:rPr>
      </w:pPr>
      <w:r w:rsidRPr="006E6800">
        <w:rPr>
          <w:rFonts w:ascii="Calibri" w:eastAsiaTheme="minorEastAsia" w:hAnsi="Calibri" w:cs="Calibri"/>
          <w:bCs/>
          <w:sz w:val="22"/>
          <w:szCs w:val="22"/>
          <w:lang w:eastAsia="zh-CN"/>
        </w:rPr>
        <w:t xml:space="preserve">Added Option to disable Gloss alert in Advance Diagnostics. </w:t>
      </w:r>
    </w:p>
    <w:bookmarkEnd w:id="0"/>
    <w:p w14:paraId="2E09B7D8" w14:textId="77777777" w:rsidR="00BA0EA7" w:rsidRDefault="00BA0EA7" w:rsidP="00B44A52">
      <w:pPr>
        <w:jc w:val="center"/>
        <w:rPr>
          <w:b/>
          <w:bCs/>
        </w:rPr>
      </w:pPr>
    </w:p>
    <w:p w14:paraId="64DAF758" w14:textId="1893AEAC" w:rsidR="00BA0EA7" w:rsidRPr="00B44A52" w:rsidRDefault="00BA0EA7" w:rsidP="00BA0EA7">
      <w:pPr>
        <w:jc w:val="center"/>
        <w:rPr>
          <w:b/>
          <w:bCs/>
        </w:rPr>
      </w:pPr>
      <w:r w:rsidRPr="00B44A52">
        <w:rPr>
          <w:b/>
          <w:bCs/>
        </w:rPr>
        <w:t>M</w:t>
      </w:r>
      <w:r w:rsidRPr="00B44A52">
        <w:rPr>
          <w:rFonts w:hint="eastAsia"/>
          <w:b/>
          <w:bCs/>
        </w:rPr>
        <w:t>ajor</w:t>
      </w:r>
      <w:r w:rsidRPr="00B44A52">
        <w:rPr>
          <w:b/>
          <w:bCs/>
        </w:rPr>
        <w:t xml:space="preserve"> </w:t>
      </w:r>
      <w:r>
        <w:rPr>
          <w:b/>
          <w:bCs/>
        </w:rPr>
        <w:t>C</w:t>
      </w:r>
      <w:r w:rsidRPr="00B44A52">
        <w:rPr>
          <w:b/>
          <w:bCs/>
        </w:rPr>
        <w:t xml:space="preserve">hanges </w:t>
      </w:r>
      <w:r>
        <w:rPr>
          <w:b/>
          <w:bCs/>
        </w:rPr>
        <w:t>from Agera Essentials 1.06 to 1.07</w:t>
      </w:r>
    </w:p>
    <w:p w14:paraId="0C43E75B" w14:textId="77777777" w:rsidR="00BA0EA7" w:rsidRDefault="00BA0EA7" w:rsidP="00B44A52">
      <w:pPr>
        <w:jc w:val="center"/>
        <w:rPr>
          <w:b/>
          <w:bCs/>
        </w:rPr>
      </w:pPr>
    </w:p>
    <w:p w14:paraId="0BBF7613" w14:textId="77777777" w:rsidR="00BA0EA7" w:rsidRDefault="00BA0EA7" w:rsidP="00BA0EA7">
      <w:pPr>
        <w:pStyle w:val="Subtitle2"/>
        <w:numPr>
          <w:ilvl w:val="0"/>
          <w:numId w:val="4"/>
        </w:numPr>
        <w:outlineLvl w:val="0"/>
        <w:rPr>
          <w:rFonts w:ascii="Calibri" w:hAnsi="Calibri" w:cs="Calibri"/>
          <w:b w:val="0"/>
          <w:sz w:val="22"/>
          <w:szCs w:val="22"/>
          <w:lang w:eastAsia="zh-CN"/>
        </w:rPr>
      </w:pPr>
      <w:r w:rsidRPr="007B5B4A">
        <w:rPr>
          <w:rFonts w:ascii="Calibri" w:hAnsi="Calibri" w:cs="Calibri"/>
          <w:b w:val="0"/>
          <w:sz w:val="22"/>
          <w:szCs w:val="22"/>
          <w:lang w:eastAsia="zh-CN"/>
        </w:rPr>
        <w:t xml:space="preserve">Recall Standard Dialog: </w:t>
      </w:r>
      <w:r w:rsidRPr="00E15805">
        <w:rPr>
          <w:rFonts w:ascii="Calibri" w:hAnsi="Calibri" w:cs="Calibri"/>
          <w:b w:val="0"/>
          <w:sz w:val="22"/>
          <w:szCs w:val="22"/>
          <w:lang w:eastAsia="zh-CN"/>
        </w:rPr>
        <w:t xml:space="preserve">Updated Recall standard dialog UI to show the standards (with name and scale data) in cards format instead of showing in a list view. </w:t>
      </w:r>
    </w:p>
    <w:p w14:paraId="4B218115" w14:textId="77777777" w:rsidR="00BA0EA7" w:rsidRDefault="00BA0EA7" w:rsidP="00BA0EA7">
      <w:pPr>
        <w:pStyle w:val="Subtitle2"/>
        <w:numPr>
          <w:ilvl w:val="0"/>
          <w:numId w:val="4"/>
        </w:numPr>
        <w:jc w:val="left"/>
        <w:outlineLvl w:val="0"/>
        <w:rPr>
          <w:rFonts w:ascii="Calibri" w:hAnsi="Calibri" w:cs="Calibri"/>
          <w:b w:val="0"/>
          <w:sz w:val="22"/>
          <w:szCs w:val="22"/>
          <w:lang w:eastAsia="zh-CN"/>
        </w:rPr>
      </w:pPr>
      <w:r w:rsidRPr="007B5B4A">
        <w:rPr>
          <w:rFonts w:ascii="Calibri" w:hAnsi="Calibri" w:cs="Calibri"/>
          <w:b w:val="0"/>
          <w:sz w:val="22"/>
          <w:szCs w:val="22"/>
          <w:lang w:eastAsia="zh-CN"/>
        </w:rPr>
        <w:t xml:space="preserve">Updated “Recall measurement dialog” </w:t>
      </w:r>
      <w:r>
        <w:rPr>
          <w:rFonts w:ascii="Calibri" w:hAnsi="Calibri" w:cs="Calibri"/>
          <w:b w:val="0"/>
          <w:sz w:val="22"/>
          <w:szCs w:val="22"/>
          <w:lang w:eastAsia="zh-CN"/>
        </w:rPr>
        <w:t xml:space="preserve">under Job Menu/Data Management/Recall. This dialog will be used to recall samples. Users can search samples by name, workspace, and/or job file. </w:t>
      </w:r>
    </w:p>
    <w:p w14:paraId="1E2948A6" w14:textId="77777777" w:rsidR="00BA0EA7" w:rsidRPr="007B5B4A" w:rsidRDefault="00BA0EA7" w:rsidP="00BA0EA7">
      <w:pPr>
        <w:pStyle w:val="Subtitle2"/>
        <w:numPr>
          <w:ilvl w:val="0"/>
          <w:numId w:val="4"/>
        </w:numPr>
        <w:jc w:val="left"/>
        <w:outlineLvl w:val="0"/>
        <w:rPr>
          <w:rFonts w:ascii="Calibri" w:hAnsi="Calibri" w:cs="Calibri"/>
          <w:b w:val="0"/>
          <w:sz w:val="22"/>
          <w:szCs w:val="22"/>
          <w:lang w:eastAsia="zh-CN"/>
        </w:rPr>
      </w:pPr>
      <w:r w:rsidRPr="007B5B4A">
        <w:rPr>
          <w:rFonts w:ascii="Calibri" w:hAnsi="Calibri" w:cs="Calibri"/>
          <w:b w:val="0"/>
          <w:sz w:val="22"/>
          <w:szCs w:val="22"/>
          <w:lang w:eastAsia="zh-CN"/>
        </w:rPr>
        <w:t xml:space="preserve">Added Shipping bolt feature. </w:t>
      </w:r>
      <w:r>
        <w:rPr>
          <w:rFonts w:ascii="Calibri" w:hAnsi="Calibri" w:cs="Calibri"/>
          <w:b w:val="0"/>
          <w:sz w:val="22"/>
          <w:szCs w:val="22"/>
          <w:lang w:eastAsia="zh-CN"/>
        </w:rPr>
        <w:t xml:space="preserve">In Workspace menu/Diagnsotics/Advanced Diagnostics, click “Park for shipping” to move Agera carousel to parking position and then user can lock the shipping bolt and turn off instrument for shipping. If user does not unlock shipping bolt before turning on Agera, Agera will prompt the message to ask users to unlock the shipping bolt and cycle power Agera. </w:t>
      </w:r>
    </w:p>
    <w:p w14:paraId="30D4D0E9" w14:textId="77777777" w:rsidR="00BA0EA7" w:rsidRPr="007B5B4A" w:rsidRDefault="00BA0EA7" w:rsidP="00BA0EA7">
      <w:pPr>
        <w:pStyle w:val="ListParagraph"/>
        <w:numPr>
          <w:ilvl w:val="0"/>
          <w:numId w:val="5"/>
        </w:numPr>
        <w:spacing w:after="0" w:line="240" w:lineRule="auto"/>
        <w:contextualSpacing w:val="0"/>
        <w:rPr>
          <w:rFonts w:ascii="Calibri" w:eastAsiaTheme="minorEastAsia" w:hAnsi="Calibri" w:cs="Calibri"/>
          <w:bCs/>
          <w:sz w:val="22"/>
          <w:szCs w:val="22"/>
          <w:lang w:eastAsia="zh-CN"/>
        </w:rPr>
      </w:pPr>
      <w:r w:rsidRPr="007B5B4A">
        <w:rPr>
          <w:rFonts w:ascii="Calibri" w:eastAsiaTheme="minorEastAsia" w:hAnsi="Calibri" w:cs="Calibri"/>
          <w:bCs/>
          <w:sz w:val="22"/>
          <w:szCs w:val="22"/>
          <w:lang w:eastAsia="zh-CN"/>
        </w:rPr>
        <w:t>Added option “Enable Image Preview Shortcut” in “Preferences-→General” page. Once the ‘Enable Image Preview Shortcut’ option is checked and applied in ‘Preferences-→General’ page, the image preview shortcut will be visible on the toolbar.</w:t>
      </w:r>
    </w:p>
    <w:p w14:paraId="4923B7E4" w14:textId="77777777" w:rsidR="00BA0EA7" w:rsidRPr="00D16581" w:rsidRDefault="00BA0EA7" w:rsidP="00BA0EA7">
      <w:pPr>
        <w:pStyle w:val="Subtitle2"/>
        <w:numPr>
          <w:ilvl w:val="0"/>
          <w:numId w:val="3"/>
        </w:numPr>
        <w:outlineLvl w:val="0"/>
        <w:rPr>
          <w:sz w:val="20"/>
        </w:rPr>
      </w:pPr>
      <w:r>
        <w:rPr>
          <w:rFonts w:ascii="Calibri" w:hAnsi="Calibri" w:cs="Calibri"/>
          <w:b w:val="0"/>
          <w:sz w:val="22"/>
          <w:szCs w:val="22"/>
          <w:lang w:eastAsia="zh-CN"/>
        </w:rPr>
        <w:t xml:space="preserve">Added Convergence feature (CMR). Please note: Convergence in Agera and Vista currently only works in English. We will get it work in other languages in future. </w:t>
      </w:r>
    </w:p>
    <w:p w14:paraId="7A528B6D" w14:textId="4F32F337" w:rsidR="00BA0EA7" w:rsidRPr="002C63F8" w:rsidRDefault="00BA0EA7" w:rsidP="00BA0EA7">
      <w:pPr>
        <w:pStyle w:val="Subtitle2"/>
        <w:numPr>
          <w:ilvl w:val="0"/>
          <w:numId w:val="3"/>
        </w:numPr>
        <w:outlineLvl w:val="0"/>
        <w:rPr>
          <w:sz w:val="20"/>
        </w:rPr>
      </w:pPr>
      <w:r>
        <w:rPr>
          <w:rFonts w:ascii="Calibri" w:hAnsi="Calibri" w:cs="Calibri"/>
          <w:b w:val="0"/>
          <w:sz w:val="22"/>
          <w:szCs w:val="22"/>
          <w:lang w:eastAsia="zh-CN"/>
        </w:rPr>
        <w:t xml:space="preserve">Added Tomato Dice Score (TDS) index and Rdab color scale. </w:t>
      </w:r>
    </w:p>
    <w:p w14:paraId="1415973A" w14:textId="77777777" w:rsidR="00BA0EA7" w:rsidRPr="00FB7245" w:rsidRDefault="00BA0EA7" w:rsidP="00BA0EA7">
      <w:pPr>
        <w:pStyle w:val="Subtitle2"/>
        <w:numPr>
          <w:ilvl w:val="0"/>
          <w:numId w:val="3"/>
        </w:numPr>
        <w:outlineLvl w:val="0"/>
        <w:rPr>
          <w:rFonts w:ascii="Calibri" w:hAnsi="Calibri" w:cs="Calibri"/>
          <w:b w:val="0"/>
          <w:sz w:val="22"/>
          <w:szCs w:val="22"/>
          <w:lang w:eastAsia="zh-CN"/>
        </w:rPr>
      </w:pPr>
      <w:r w:rsidRPr="00FB7245">
        <w:rPr>
          <w:rFonts w:ascii="Calibri" w:hAnsi="Calibri" w:cs="Calibri"/>
          <w:b w:val="0"/>
          <w:sz w:val="22"/>
          <w:szCs w:val="22"/>
          <w:lang w:eastAsia="zh-CN"/>
        </w:rPr>
        <w:t>Added “Sample Detection” feature in Advanced Diagnostics.</w:t>
      </w:r>
      <w:r>
        <w:rPr>
          <w:rFonts w:ascii="Calibri" w:hAnsi="Calibri" w:cs="Calibri"/>
          <w:b w:val="0"/>
          <w:sz w:val="22"/>
          <w:szCs w:val="22"/>
          <w:lang w:eastAsia="zh-CN"/>
        </w:rPr>
        <w:t xml:space="preserve"> It is checked as default. </w:t>
      </w:r>
    </w:p>
    <w:p w14:paraId="1B573A61" w14:textId="77777777" w:rsidR="00BA0EA7" w:rsidRPr="00FB7245" w:rsidRDefault="00BA0EA7" w:rsidP="00BA0EA7">
      <w:pPr>
        <w:pStyle w:val="Subtitle2"/>
        <w:numPr>
          <w:ilvl w:val="0"/>
          <w:numId w:val="3"/>
        </w:numPr>
        <w:outlineLvl w:val="0"/>
        <w:rPr>
          <w:rFonts w:ascii="Calibri" w:hAnsi="Calibri" w:cs="Calibri"/>
          <w:b w:val="0"/>
          <w:sz w:val="22"/>
          <w:szCs w:val="22"/>
          <w:lang w:eastAsia="zh-CN"/>
        </w:rPr>
      </w:pPr>
      <w:r>
        <w:rPr>
          <w:rFonts w:ascii="Calibri" w:hAnsi="Calibri" w:cs="Calibri"/>
          <w:b w:val="0"/>
          <w:sz w:val="22"/>
          <w:szCs w:val="22"/>
          <w:lang w:eastAsia="zh-CN"/>
        </w:rPr>
        <w:lastRenderedPageBreak/>
        <w:t xml:space="preserve">Added “Reset to Default” button in advanced diagnostics. It will remove all the data except the enabled CMR. </w:t>
      </w:r>
    </w:p>
    <w:p w14:paraId="4BBBE07D" w14:textId="5F61D5B9" w:rsidR="00BA0EA7" w:rsidRPr="00FB7245" w:rsidRDefault="00BA0EA7" w:rsidP="00BA0EA7">
      <w:pPr>
        <w:pStyle w:val="Subtitle2"/>
        <w:numPr>
          <w:ilvl w:val="0"/>
          <w:numId w:val="3"/>
        </w:numPr>
        <w:outlineLvl w:val="0"/>
        <w:rPr>
          <w:sz w:val="20"/>
        </w:rPr>
      </w:pPr>
      <w:r w:rsidRPr="002C63F8">
        <w:rPr>
          <w:rFonts w:ascii="Calibri" w:hAnsi="Calibri" w:cs="Calibri"/>
          <w:b w:val="0"/>
          <w:sz w:val="22"/>
          <w:szCs w:val="22"/>
          <w:lang w:eastAsia="zh-CN"/>
        </w:rPr>
        <w:t xml:space="preserve">Removed wifi access in Agera Essentials. </w:t>
      </w:r>
    </w:p>
    <w:p w14:paraId="418BAB85" w14:textId="77777777" w:rsidR="00BA0EA7" w:rsidRPr="002C63F8" w:rsidRDefault="00BA0EA7" w:rsidP="00BA0EA7">
      <w:pPr>
        <w:pStyle w:val="Subtitle2"/>
        <w:ind w:left="720"/>
        <w:outlineLvl w:val="0"/>
        <w:rPr>
          <w:sz w:val="20"/>
        </w:rPr>
      </w:pPr>
    </w:p>
    <w:p w14:paraId="7A34E0B6" w14:textId="77777777" w:rsidR="00BA0EA7" w:rsidRDefault="00BA0EA7" w:rsidP="00B44A52">
      <w:pPr>
        <w:jc w:val="center"/>
        <w:rPr>
          <w:b/>
          <w:bCs/>
        </w:rPr>
      </w:pPr>
    </w:p>
    <w:p w14:paraId="0FAC2D6B" w14:textId="77777777" w:rsidR="00BA0EA7" w:rsidRDefault="00BA0EA7" w:rsidP="00B44A52">
      <w:pPr>
        <w:jc w:val="center"/>
        <w:rPr>
          <w:b/>
          <w:bCs/>
        </w:rPr>
      </w:pPr>
    </w:p>
    <w:p w14:paraId="1B70643F" w14:textId="67FADE26" w:rsidR="008777DD" w:rsidRPr="00B44A52" w:rsidRDefault="002942FD" w:rsidP="00B44A52">
      <w:pPr>
        <w:jc w:val="center"/>
        <w:rPr>
          <w:b/>
          <w:bCs/>
        </w:rPr>
      </w:pPr>
      <w:r w:rsidRPr="00B44A52">
        <w:rPr>
          <w:b/>
          <w:bCs/>
        </w:rPr>
        <w:t>M</w:t>
      </w:r>
      <w:r w:rsidRPr="00B44A52">
        <w:rPr>
          <w:rFonts w:hint="eastAsia"/>
          <w:b/>
          <w:bCs/>
        </w:rPr>
        <w:t>ajor</w:t>
      </w:r>
      <w:r w:rsidRPr="00B44A52">
        <w:rPr>
          <w:b/>
          <w:bCs/>
        </w:rPr>
        <w:t xml:space="preserve"> </w:t>
      </w:r>
      <w:r w:rsidR="00B44A52">
        <w:rPr>
          <w:b/>
          <w:bCs/>
        </w:rPr>
        <w:t>C</w:t>
      </w:r>
      <w:r w:rsidRPr="00B44A52">
        <w:rPr>
          <w:b/>
          <w:bCs/>
        </w:rPr>
        <w:t xml:space="preserve">hanges </w:t>
      </w:r>
      <w:r w:rsidR="00BA0EA7">
        <w:rPr>
          <w:b/>
          <w:bCs/>
        </w:rPr>
        <w:t>from Agera Essentials 1.05 to 1.06</w:t>
      </w:r>
    </w:p>
    <w:p w14:paraId="49BA6842" w14:textId="0F3E8A77" w:rsidR="002942FD" w:rsidRDefault="002942FD"/>
    <w:p w14:paraId="1D0D0E3C" w14:textId="4993D301" w:rsidR="002942FD" w:rsidRDefault="002942FD" w:rsidP="002942FD">
      <w:pPr>
        <w:pStyle w:val="Subtitle2"/>
        <w:numPr>
          <w:ilvl w:val="0"/>
          <w:numId w:val="1"/>
        </w:numPr>
        <w:rPr>
          <w:rFonts w:eastAsia="Times New Roman"/>
          <w:b w:val="0"/>
          <w:bCs w:val="0"/>
          <w:sz w:val="20"/>
          <w:szCs w:val="20"/>
          <w:lang w:eastAsia="en-US"/>
        </w:rPr>
      </w:pPr>
      <w:r>
        <w:rPr>
          <w:rFonts w:eastAsia="Times New Roman"/>
          <w:b w:val="0"/>
          <w:bCs w:val="0"/>
          <w:sz w:val="20"/>
          <w:szCs w:val="20"/>
          <w:lang w:eastAsia="en-US"/>
        </w:rPr>
        <w:t xml:space="preserve">Implemented EasyCal feature. </w:t>
      </w:r>
    </w:p>
    <w:p w14:paraId="18E7D117" w14:textId="77777777" w:rsidR="002942FD" w:rsidRDefault="002942FD" w:rsidP="002942FD">
      <w:pPr>
        <w:pStyle w:val="Subtitle2"/>
        <w:numPr>
          <w:ilvl w:val="0"/>
          <w:numId w:val="1"/>
        </w:numPr>
        <w:rPr>
          <w:rFonts w:eastAsia="Times New Roman"/>
          <w:b w:val="0"/>
          <w:bCs w:val="0"/>
          <w:sz w:val="20"/>
          <w:szCs w:val="20"/>
          <w:lang w:eastAsia="en-US"/>
        </w:rPr>
      </w:pPr>
      <w:r>
        <w:rPr>
          <w:rFonts w:eastAsia="Times New Roman"/>
          <w:b w:val="0"/>
          <w:bCs w:val="0"/>
          <w:sz w:val="20"/>
          <w:szCs w:val="20"/>
          <w:lang w:eastAsia="en-US"/>
        </w:rPr>
        <w:t>Added black indices My, Mc, dM with Index differences, Biased Indices and Differences of Biased indices</w:t>
      </w:r>
    </w:p>
    <w:p w14:paraId="104D292A" w14:textId="77777777" w:rsidR="002942FD" w:rsidRDefault="002942FD" w:rsidP="002942FD">
      <w:pPr>
        <w:pStyle w:val="Subtitle2"/>
        <w:numPr>
          <w:ilvl w:val="0"/>
          <w:numId w:val="1"/>
        </w:numPr>
        <w:rPr>
          <w:rFonts w:eastAsia="Times New Roman"/>
          <w:b w:val="0"/>
          <w:bCs w:val="0"/>
          <w:sz w:val="20"/>
          <w:szCs w:val="20"/>
          <w:lang w:eastAsia="en-US"/>
        </w:rPr>
      </w:pPr>
      <w:r>
        <w:rPr>
          <w:rFonts w:eastAsia="Times New Roman"/>
          <w:b w:val="0"/>
          <w:bCs w:val="0"/>
          <w:sz w:val="20"/>
          <w:szCs w:val="20"/>
          <w:lang w:eastAsia="en-US"/>
        </w:rPr>
        <w:t>Updated Predictive diagnostics:</w:t>
      </w:r>
    </w:p>
    <w:p w14:paraId="6631F56C" w14:textId="77777777" w:rsidR="002942FD" w:rsidRDefault="002942FD" w:rsidP="002942FD">
      <w:pPr>
        <w:pStyle w:val="Subtitle2"/>
        <w:numPr>
          <w:ilvl w:val="0"/>
          <w:numId w:val="1"/>
        </w:numPr>
        <w:rPr>
          <w:rFonts w:eastAsia="Times New Roman"/>
          <w:b w:val="0"/>
          <w:bCs w:val="0"/>
          <w:sz w:val="20"/>
          <w:szCs w:val="20"/>
          <w:lang w:eastAsia="en-US"/>
        </w:rPr>
      </w:pPr>
      <w:r>
        <w:rPr>
          <w:rFonts w:eastAsia="Times New Roman"/>
          <w:b w:val="0"/>
          <w:bCs w:val="0"/>
          <w:sz w:val="20"/>
          <w:szCs w:val="20"/>
          <w:lang w:eastAsia="en-US"/>
        </w:rPr>
        <w:t xml:space="preserve">Updated database table “imported_standards” with newly added elements in Measurement and standard data and updated database operations to insert, search, recall standards from this table. All the new imported standard will be recalled from standard&amp;tolerances/recall instead of data management/recall. </w:t>
      </w:r>
    </w:p>
    <w:p w14:paraId="25A11C35" w14:textId="77777777" w:rsidR="002942FD" w:rsidRDefault="002942FD" w:rsidP="002942FD">
      <w:pPr>
        <w:pStyle w:val="Subtitle2"/>
        <w:numPr>
          <w:ilvl w:val="0"/>
          <w:numId w:val="1"/>
        </w:numPr>
        <w:rPr>
          <w:rFonts w:eastAsia="Times New Roman"/>
          <w:b w:val="0"/>
          <w:bCs w:val="0"/>
          <w:sz w:val="20"/>
          <w:szCs w:val="20"/>
          <w:lang w:eastAsia="en-US"/>
        </w:rPr>
      </w:pPr>
      <w:r>
        <w:rPr>
          <w:rFonts w:eastAsia="Times New Roman"/>
          <w:b w:val="0"/>
          <w:bCs w:val="0"/>
          <w:sz w:val="20"/>
          <w:szCs w:val="20"/>
          <w:lang w:eastAsia="en-US"/>
        </w:rPr>
        <w:t xml:space="preserve">Added Extra ID and Product ID properties for measurements. </w:t>
      </w:r>
    </w:p>
    <w:p w14:paraId="30C3ED47" w14:textId="77777777" w:rsidR="002942FD" w:rsidRDefault="002942FD" w:rsidP="002942FD">
      <w:pPr>
        <w:pStyle w:val="Subtitle2"/>
        <w:numPr>
          <w:ilvl w:val="0"/>
          <w:numId w:val="1"/>
        </w:numPr>
        <w:rPr>
          <w:rFonts w:eastAsia="Times New Roman"/>
          <w:b w:val="0"/>
          <w:bCs w:val="0"/>
          <w:sz w:val="20"/>
          <w:szCs w:val="20"/>
          <w:lang w:eastAsia="en-US"/>
        </w:rPr>
      </w:pPr>
      <w:r>
        <w:rPr>
          <w:rFonts w:eastAsia="Times New Roman"/>
          <w:b w:val="0"/>
          <w:bCs w:val="0"/>
          <w:sz w:val="20"/>
          <w:szCs w:val="20"/>
          <w:lang w:eastAsia="en-US"/>
        </w:rPr>
        <w:t xml:space="preserve">The “Open Job” operation is optimized. In previous jobs, “open job” dialog responses slow. </w:t>
      </w:r>
    </w:p>
    <w:p w14:paraId="67729655" w14:textId="77777777" w:rsidR="002942FD" w:rsidRDefault="002942FD" w:rsidP="002942FD">
      <w:pPr>
        <w:pStyle w:val="Subtitle2"/>
        <w:numPr>
          <w:ilvl w:val="0"/>
          <w:numId w:val="1"/>
        </w:numPr>
        <w:rPr>
          <w:rFonts w:eastAsia="Times New Roman"/>
          <w:b w:val="0"/>
          <w:bCs w:val="0"/>
          <w:sz w:val="20"/>
          <w:szCs w:val="20"/>
          <w:lang w:eastAsia="en-US"/>
        </w:rPr>
      </w:pPr>
      <w:r>
        <w:rPr>
          <w:rFonts w:eastAsia="Times New Roman"/>
          <w:b w:val="0"/>
          <w:bCs w:val="0"/>
          <w:sz w:val="20"/>
          <w:szCs w:val="20"/>
          <w:lang w:eastAsia="en-US"/>
        </w:rPr>
        <w:t>Multi language: No data in CSV of a Job File in German: The issue in exporting a job file in German is due to view name validation in different languages. It is fixed in the new build now. In German language, the delimiter is specified as “;” instead of ‘.’ for CSV files. Updated the CDTV columns “UV Compare dE* [D65/10]” and “UV Compare dWI Ganz [D65/10]” are localized for the current language. Updated the months and weekdays in CSV file of job, to be in selected language.</w:t>
      </w:r>
    </w:p>
    <w:p w14:paraId="31FE170B" w14:textId="77777777" w:rsidR="002942FD" w:rsidRDefault="002942FD" w:rsidP="002942FD">
      <w:pPr>
        <w:pStyle w:val="Subtitle2"/>
        <w:numPr>
          <w:ilvl w:val="0"/>
          <w:numId w:val="1"/>
        </w:numPr>
        <w:rPr>
          <w:rFonts w:eastAsia="Times New Roman"/>
          <w:b w:val="0"/>
          <w:bCs w:val="0"/>
          <w:sz w:val="20"/>
          <w:szCs w:val="20"/>
          <w:lang w:eastAsia="en-US"/>
        </w:rPr>
      </w:pPr>
      <w:r>
        <w:rPr>
          <w:rFonts w:eastAsia="Times New Roman"/>
          <w:b w:val="0"/>
          <w:bCs w:val="0"/>
          <w:sz w:val="20"/>
          <w:szCs w:val="20"/>
          <w:lang w:eastAsia="en-US"/>
        </w:rPr>
        <w:t>Generate CSV of Diagnostic Data: In previous versions, the application generates CSV file, on saving the diagnostic job which has only color data and test results. Now, updated Repeatability Test, Green Tile Test and Gloss Test to generate CSV with Spectral Data. Added Export button in Repeatability, Green Tile and Gloss tests, to export CSV format file of the current test. If any CSV file is deleted, open the respective job and select Export feature to regenerate the CSV file. Updated Auto-Diagnostic tests to add Spectral Data of Repeatability, Green Tile and Gloss tests to CSV file.</w:t>
      </w:r>
    </w:p>
    <w:p w14:paraId="7BC6C481" w14:textId="77777777" w:rsidR="002942FD" w:rsidRDefault="002942FD" w:rsidP="002942FD">
      <w:pPr>
        <w:pStyle w:val="Subtitle2"/>
        <w:numPr>
          <w:ilvl w:val="0"/>
          <w:numId w:val="1"/>
        </w:numPr>
        <w:rPr>
          <w:rFonts w:eastAsia="Times New Roman"/>
          <w:b w:val="0"/>
          <w:bCs w:val="0"/>
          <w:sz w:val="20"/>
          <w:szCs w:val="20"/>
          <w:lang w:eastAsia="en-US"/>
        </w:rPr>
      </w:pPr>
      <w:r>
        <w:rPr>
          <w:rFonts w:eastAsia="Times New Roman"/>
          <w:b w:val="0"/>
          <w:bCs w:val="0"/>
          <w:sz w:val="20"/>
          <w:szCs w:val="20"/>
          <w:lang w:eastAsia="en-US"/>
        </w:rPr>
        <w:t>Updated to show the samples sequence in SDTV as CDTV option “Latest Data First” is configured.</w:t>
      </w:r>
    </w:p>
    <w:p w14:paraId="136D7BF5" w14:textId="77777777" w:rsidR="002942FD" w:rsidRDefault="002942FD" w:rsidP="002942FD">
      <w:pPr>
        <w:pStyle w:val="Subtitle2"/>
        <w:numPr>
          <w:ilvl w:val="0"/>
          <w:numId w:val="1"/>
        </w:numPr>
        <w:rPr>
          <w:rFonts w:eastAsia="Times New Roman"/>
          <w:b w:val="0"/>
          <w:bCs w:val="0"/>
          <w:sz w:val="20"/>
          <w:szCs w:val="20"/>
          <w:lang w:eastAsia="en-US"/>
        </w:rPr>
      </w:pPr>
      <w:r>
        <w:rPr>
          <w:rFonts w:eastAsia="Times New Roman"/>
          <w:b w:val="0"/>
          <w:bCs w:val="0"/>
          <w:sz w:val="20"/>
          <w:szCs w:val="20"/>
          <w:lang w:eastAsia="en-US"/>
        </w:rPr>
        <w:t>Updated buttons in ‘Advanced Diagnostics’ page not to act multiple times.</w:t>
      </w:r>
    </w:p>
    <w:p w14:paraId="6A39197A" w14:textId="77777777" w:rsidR="002942FD" w:rsidRDefault="002942FD" w:rsidP="002942FD">
      <w:pPr>
        <w:pStyle w:val="Subtitle2"/>
        <w:numPr>
          <w:ilvl w:val="0"/>
          <w:numId w:val="1"/>
        </w:numPr>
        <w:rPr>
          <w:rFonts w:eastAsia="Times New Roman"/>
          <w:b w:val="0"/>
          <w:bCs w:val="0"/>
          <w:sz w:val="20"/>
          <w:szCs w:val="20"/>
          <w:lang w:eastAsia="en-US"/>
        </w:rPr>
      </w:pPr>
      <w:r>
        <w:rPr>
          <w:rFonts w:eastAsia="Times New Roman"/>
          <w:b w:val="0"/>
          <w:bCs w:val="0"/>
          <w:sz w:val="20"/>
          <w:szCs w:val="20"/>
          <w:lang w:eastAsia="en-US"/>
        </w:rPr>
        <w:t xml:space="preserve">Fixed: When UV compare mode is selected, the auto export does not export both measurement data. </w:t>
      </w:r>
    </w:p>
    <w:p w14:paraId="2B93555B" w14:textId="77777777" w:rsidR="002942FD" w:rsidRDefault="002942FD" w:rsidP="002942FD">
      <w:pPr>
        <w:pStyle w:val="Subtitle2"/>
        <w:numPr>
          <w:ilvl w:val="0"/>
          <w:numId w:val="1"/>
        </w:numPr>
        <w:rPr>
          <w:rFonts w:eastAsia="Times New Roman"/>
          <w:b w:val="0"/>
          <w:bCs w:val="0"/>
          <w:sz w:val="20"/>
          <w:szCs w:val="20"/>
          <w:lang w:eastAsia="en-US"/>
        </w:rPr>
      </w:pPr>
      <w:r>
        <w:rPr>
          <w:rFonts w:eastAsia="Times New Roman"/>
          <w:b w:val="0"/>
          <w:bCs w:val="0"/>
          <w:sz w:val="20"/>
          <w:szCs w:val="20"/>
          <w:lang w:eastAsia="en-US"/>
        </w:rPr>
        <w:t>Fixed: when Hitch is applied in a job, then open Diagnostics to run Green tile test, the green tile measurement will apply hitch too. Updated the Diagnostics tests, not to apply job Hitch.</w:t>
      </w:r>
    </w:p>
    <w:p w14:paraId="4E3E5D73" w14:textId="77777777" w:rsidR="002942FD" w:rsidRDefault="002942FD" w:rsidP="002942FD">
      <w:pPr>
        <w:pStyle w:val="Subtitle2"/>
        <w:numPr>
          <w:ilvl w:val="0"/>
          <w:numId w:val="1"/>
        </w:numPr>
        <w:rPr>
          <w:rFonts w:eastAsia="Times New Roman"/>
          <w:b w:val="0"/>
          <w:bCs w:val="0"/>
          <w:sz w:val="20"/>
          <w:szCs w:val="20"/>
          <w:lang w:eastAsia="en-US"/>
        </w:rPr>
      </w:pPr>
      <w:r>
        <w:rPr>
          <w:rFonts w:eastAsia="Times New Roman"/>
          <w:b w:val="0"/>
          <w:bCs w:val="0"/>
          <w:sz w:val="20"/>
          <w:szCs w:val="20"/>
          <w:lang w:eastAsia="en-US"/>
        </w:rPr>
        <w:t>Fixed: When I try to hitch multiple numeric standard in a workspace, the value in the hitch dialog get changed after recall. On entering the Numeric data (Scale, Hitch and Tolerance) for a new standard, it is to be saved to database.</w:t>
      </w:r>
    </w:p>
    <w:p w14:paraId="6D52AC94" w14:textId="77777777" w:rsidR="002942FD" w:rsidRDefault="002942FD"/>
    <w:sectPr w:rsidR="002942F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9A21FC0"/>
    <w:multiLevelType w:val="hybridMultilevel"/>
    <w:tmpl w:val="E61C841A"/>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19BE3691"/>
    <w:multiLevelType w:val="hybridMultilevel"/>
    <w:tmpl w:val="0BF4D47C"/>
    <w:lvl w:ilvl="0" w:tplc="CEF2CA5E">
      <w:numFmt w:val="bullet"/>
      <w:lvlText w:val="•"/>
      <w:lvlJc w:val="left"/>
      <w:pPr>
        <w:ind w:left="1080" w:hanging="720"/>
      </w:pPr>
      <w:rPr>
        <w:rFonts w:ascii="Calibri" w:eastAsiaTheme="minorEastAsia"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F6B79B5"/>
    <w:multiLevelType w:val="hybridMultilevel"/>
    <w:tmpl w:val="B05EA4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88957F8"/>
    <w:multiLevelType w:val="hybridMultilevel"/>
    <w:tmpl w:val="F6B640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90B4F8D"/>
    <w:multiLevelType w:val="hybridMultilevel"/>
    <w:tmpl w:val="20E69D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9710975"/>
    <w:multiLevelType w:val="hybridMultilevel"/>
    <w:tmpl w:val="6F824D9E"/>
    <w:lvl w:ilvl="0" w:tplc="700CECC2">
      <w:start w:val="3"/>
      <w:numFmt w:val="bullet"/>
      <w:lvlText w:val=""/>
      <w:lvlJc w:val="left"/>
      <w:pPr>
        <w:ind w:left="720" w:hanging="360"/>
      </w:pPr>
      <w:rPr>
        <w:rFonts w:ascii="Symbol" w:eastAsia="Calibri" w:hAnsi="Symbol"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16cid:durableId="556935512">
    <w:abstractNumId w:val="5"/>
  </w:num>
  <w:num w:numId="2" w16cid:durableId="99826641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546644722">
    <w:abstractNumId w:val="4"/>
  </w:num>
  <w:num w:numId="4" w16cid:durableId="1646012775">
    <w:abstractNumId w:val="2"/>
  </w:num>
  <w:num w:numId="5" w16cid:durableId="270745607">
    <w:abstractNumId w:val="3"/>
  </w:num>
  <w:num w:numId="6" w16cid:durableId="183082537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42FD"/>
    <w:rsid w:val="00065201"/>
    <w:rsid w:val="001A1CD3"/>
    <w:rsid w:val="002166B8"/>
    <w:rsid w:val="002942FD"/>
    <w:rsid w:val="003939E2"/>
    <w:rsid w:val="0044105B"/>
    <w:rsid w:val="008777DD"/>
    <w:rsid w:val="009F01AA"/>
    <w:rsid w:val="00A51E10"/>
    <w:rsid w:val="00B44A52"/>
    <w:rsid w:val="00BA0EA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0BC862"/>
  <w15:chartTrackingRefBased/>
  <w15:docId w15:val="{1EC3FE58-1937-47E5-A9C3-FF6D4FC886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ubtitle2">
    <w:name w:val="Subtitle 2"/>
    <w:basedOn w:val="Normal"/>
    <w:rsid w:val="002942FD"/>
    <w:pPr>
      <w:spacing w:after="120" w:line="240" w:lineRule="auto"/>
      <w:jc w:val="both"/>
    </w:pPr>
    <w:rPr>
      <w:rFonts w:ascii="Arial" w:hAnsi="Arial" w:cs="Arial"/>
      <w:b/>
      <w:bCs/>
      <w:sz w:val="24"/>
      <w:szCs w:val="24"/>
      <w:lang w:eastAsia="zh-TW"/>
    </w:rPr>
  </w:style>
  <w:style w:type="paragraph" w:styleId="ListParagraph">
    <w:name w:val="List Paragraph"/>
    <w:basedOn w:val="Normal"/>
    <w:uiPriority w:val="34"/>
    <w:qFormat/>
    <w:rsid w:val="00BA0EA7"/>
    <w:pPr>
      <w:spacing w:after="200" w:line="276" w:lineRule="auto"/>
      <w:ind w:left="720"/>
      <w:contextualSpacing/>
    </w:pPr>
    <w:rPr>
      <w:rFonts w:ascii="Arial" w:eastAsiaTheme="minorHAnsi" w:hAnsi="Arial" w:cs="Arial"/>
      <w:sz w:val="20"/>
      <w:szCs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350378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746</Words>
  <Characters>4257</Characters>
  <Application>Microsoft Office Word</Application>
  <DocSecurity>0</DocSecurity>
  <Lines>35</Lines>
  <Paragraphs>9</Paragraphs>
  <ScaleCrop>false</ScaleCrop>
  <Company/>
  <LinksUpToDate>false</LinksUpToDate>
  <CharactersWithSpaces>4994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Ping Wang</dc:creator>
  <cp:keywords/>
  <dc:description/>
  <cp:lastModifiedBy>Ping Wang</cp:lastModifiedBy>
  <cp:revision>3</cp:revision>
  <dcterms:created xsi:type="dcterms:W3CDTF">2023-12-07T20:00:00Z</dcterms:created>
  <dcterms:modified xsi:type="dcterms:W3CDTF">2024-04-03T13:54:00Z</dcterms:modified>
</cp:coreProperties>
</file>